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750AD445" w:rsidR="00983BC4" w:rsidRDefault="00983BC4" w:rsidP="00983BC4">
      <w:pPr>
        <w:pStyle w:val="CRCoverPage"/>
        <w:tabs>
          <w:tab w:val="right" w:pos="9639"/>
        </w:tabs>
        <w:spacing w:after="0"/>
        <w:rPr>
          <w:b/>
          <w:i/>
          <w:noProof/>
          <w:sz w:val="28"/>
        </w:rPr>
      </w:pPr>
      <w:r>
        <w:rPr>
          <w:b/>
          <w:noProof/>
          <w:sz w:val="24"/>
        </w:rPr>
        <w:t>3GPP TSG-RAN4 Meeting #8</w:t>
      </w:r>
      <w:r w:rsidR="00782895">
        <w:rPr>
          <w:b/>
          <w:noProof/>
          <w:sz w:val="24"/>
        </w:rPr>
        <w:t>7</w:t>
      </w:r>
      <w:r>
        <w:rPr>
          <w:b/>
          <w:i/>
          <w:noProof/>
          <w:sz w:val="24"/>
        </w:rPr>
        <w:t xml:space="preserve"> </w:t>
      </w:r>
      <w:r>
        <w:rPr>
          <w:b/>
          <w:i/>
          <w:noProof/>
          <w:sz w:val="28"/>
        </w:rPr>
        <w:tab/>
      </w:r>
      <w:r w:rsidRPr="00617AA2">
        <w:rPr>
          <w:b/>
          <w:i/>
          <w:noProof/>
          <w:sz w:val="28"/>
        </w:rPr>
        <w:t>R4-1</w:t>
      </w:r>
      <w:r>
        <w:rPr>
          <w:b/>
          <w:i/>
          <w:noProof/>
          <w:sz w:val="28"/>
        </w:rPr>
        <w:t>8</w:t>
      </w:r>
      <w:r w:rsidR="00EA18CB">
        <w:rPr>
          <w:b/>
          <w:i/>
          <w:noProof/>
          <w:sz w:val="28"/>
        </w:rPr>
        <w:t>06333</w:t>
      </w:r>
    </w:p>
    <w:p w14:paraId="362E9F61" w14:textId="3BC9E93B" w:rsidR="00983BC4" w:rsidRDefault="00782895" w:rsidP="00983BC4">
      <w:pPr>
        <w:pStyle w:val="CRCoverPage"/>
        <w:outlineLvl w:val="0"/>
        <w:rPr>
          <w:b/>
          <w:noProof/>
          <w:sz w:val="24"/>
        </w:rPr>
      </w:pPr>
      <w:r>
        <w:rPr>
          <w:b/>
          <w:noProof/>
          <w:sz w:val="24"/>
        </w:rPr>
        <w:t>Busan</w:t>
      </w:r>
      <w:r w:rsidR="00983BC4">
        <w:rPr>
          <w:b/>
          <w:noProof/>
          <w:sz w:val="24"/>
        </w:rPr>
        <w:t xml:space="preserve">, </w:t>
      </w:r>
      <w:r>
        <w:rPr>
          <w:b/>
          <w:noProof/>
          <w:sz w:val="24"/>
        </w:rPr>
        <w:t>Korea</w:t>
      </w:r>
      <w:r w:rsidR="00983BC4">
        <w:rPr>
          <w:b/>
          <w:noProof/>
          <w:sz w:val="24"/>
        </w:rPr>
        <w:t xml:space="preserve">, </w:t>
      </w:r>
      <w:r>
        <w:rPr>
          <w:b/>
          <w:noProof/>
          <w:sz w:val="24"/>
        </w:rPr>
        <w:t>21</w:t>
      </w:r>
      <w:r w:rsidR="00983BC4">
        <w:rPr>
          <w:b/>
          <w:noProof/>
          <w:sz w:val="24"/>
        </w:rPr>
        <w:t xml:space="preserve"> – 2</w:t>
      </w:r>
      <w:r>
        <w:rPr>
          <w:b/>
          <w:noProof/>
          <w:sz w:val="24"/>
        </w:rPr>
        <w:t>5</w:t>
      </w:r>
      <w:r w:rsidR="00983BC4">
        <w:rPr>
          <w:b/>
          <w:noProof/>
          <w:sz w:val="24"/>
        </w:rPr>
        <w:t xml:space="preserve"> </w:t>
      </w:r>
      <w:r>
        <w:rPr>
          <w:b/>
          <w:noProof/>
          <w:sz w:val="24"/>
        </w:rPr>
        <w:t>May</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272B88A2"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6E7B26" w:rsidRPr="006E7B26">
        <w:rPr>
          <w:rFonts w:ascii="Arial" w:hAnsi="Arial" w:cs="Arial"/>
          <w:b/>
          <w:sz w:val="24"/>
          <w:lang w:eastAsia="zh-CN"/>
        </w:rPr>
        <w:t>7.</w:t>
      </w:r>
      <w:r w:rsidR="00EA18CB">
        <w:rPr>
          <w:rFonts w:ascii="Arial" w:hAnsi="Arial" w:cs="Arial"/>
          <w:b/>
          <w:sz w:val="24"/>
          <w:lang w:eastAsia="zh-CN"/>
        </w:rPr>
        <w:t>10</w:t>
      </w:r>
      <w:r w:rsidR="006E7B26" w:rsidRPr="006E7B26">
        <w:rPr>
          <w:rFonts w:ascii="Arial" w:hAnsi="Arial" w:cs="Arial"/>
          <w:b/>
          <w:sz w:val="24"/>
          <w:lang w:eastAsia="zh-CN"/>
        </w:rPr>
        <w:t>.3.2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3D969F42"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82895" w:rsidRPr="00782895">
        <w:rPr>
          <w:rFonts w:ascii="Arial" w:hAnsi="Arial" w:cs="Arial"/>
          <w:b/>
          <w:sz w:val="24"/>
        </w:rPr>
        <w:t>Further discussion on UE measureme</w:t>
      </w:r>
      <w:bookmarkStart w:id="1" w:name="_GoBack"/>
      <w:bookmarkEnd w:id="1"/>
      <w:r w:rsidR="00782895" w:rsidRPr="00782895">
        <w:rPr>
          <w:rFonts w:ascii="Arial" w:hAnsi="Arial" w:cs="Arial"/>
          <w:b/>
          <w:sz w:val="24"/>
        </w:rPr>
        <w:t>nt mode with gap for SA</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7C3593E7" w14:textId="2F458B90" w:rsidR="00782895" w:rsidRPr="004C1600" w:rsidRDefault="00782895" w:rsidP="00782895">
      <w:pPr>
        <w:rPr>
          <w:color w:val="000000"/>
        </w:rPr>
      </w:pPr>
      <w:r w:rsidRPr="004C1600">
        <w:rPr>
          <w:color w:val="000000"/>
        </w:rPr>
        <w:t xml:space="preserve">In </w:t>
      </w:r>
      <w:r>
        <w:rPr>
          <w:color w:val="000000"/>
        </w:rPr>
        <w:t>last</w:t>
      </w:r>
      <w:r w:rsidRPr="004C1600">
        <w:rPr>
          <w:color w:val="000000"/>
        </w:rPr>
        <w:t xml:space="preserve"> RAN4 meeting, LS (R4-1804202</w:t>
      </w:r>
      <w:proofErr w:type="gramStart"/>
      <w:r w:rsidRPr="004C1600">
        <w:rPr>
          <w:color w:val="000000"/>
        </w:rPr>
        <w:t>)</w:t>
      </w:r>
      <w:r>
        <w:rPr>
          <w:color w:val="000000"/>
        </w:rPr>
        <w:t>[</w:t>
      </w:r>
      <w:proofErr w:type="gramEnd"/>
      <w:r>
        <w:rPr>
          <w:color w:val="000000"/>
        </w:rPr>
        <w:t>1]</w:t>
      </w:r>
      <w:r w:rsidRPr="004C1600">
        <w:rPr>
          <w:color w:val="000000"/>
        </w:rPr>
        <w:t xml:space="preserve"> was approved, in which we agreed the assumptions for UE measurement mode discussion for SA mode</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782895" w:rsidRPr="004C1600" w14:paraId="087F201E" w14:textId="77777777" w:rsidTr="001A728C">
        <w:tc>
          <w:tcPr>
            <w:tcW w:w="9857" w:type="dxa"/>
            <w:shd w:val="clear" w:color="auto" w:fill="auto"/>
          </w:tcPr>
          <w:p w14:paraId="2E77F3AA" w14:textId="77777777" w:rsidR="00782895" w:rsidRPr="004C1600" w:rsidRDefault="00782895" w:rsidP="001A728C">
            <w:pPr>
              <w:ind w:left="420"/>
              <w:rPr>
                <w:color w:val="000000"/>
              </w:rPr>
            </w:pPr>
            <w:r w:rsidRPr="004C1600">
              <w:rPr>
                <w:color w:val="000000"/>
              </w:rPr>
              <w:t>In order to determine the UE measurement mode with measurement gap for SA mode, RAN4 would assume that,</w:t>
            </w:r>
          </w:p>
          <w:p w14:paraId="4ACB8637" w14:textId="77777777" w:rsidR="00782895" w:rsidRPr="004C1600" w:rsidRDefault="00782895" w:rsidP="001A728C">
            <w:pPr>
              <w:ind w:left="420"/>
              <w:rPr>
                <w:color w:val="000000"/>
              </w:rPr>
            </w:pPr>
            <w:r w:rsidRPr="004C1600">
              <w:rPr>
                <w:color w:val="000000"/>
              </w:rPr>
              <w:t xml:space="preserve">In NR standalone mode, </w:t>
            </w:r>
          </w:p>
          <w:p w14:paraId="7CE8D46D" w14:textId="77777777" w:rsidR="00782895" w:rsidRPr="004C1600" w:rsidRDefault="00782895" w:rsidP="001A728C">
            <w:pPr>
              <w:ind w:left="420"/>
              <w:rPr>
                <w:color w:val="000000"/>
              </w:rPr>
            </w:pPr>
            <w:r w:rsidRPr="004C1600">
              <w:rPr>
                <w:color w:val="000000"/>
              </w:rPr>
              <w:t>(1)</w:t>
            </w:r>
            <w:r w:rsidRPr="004C1600">
              <w:rPr>
                <w:color w:val="000000"/>
              </w:rPr>
              <w:tab/>
              <w:t xml:space="preserve">NR serving cell can configure both an FR1 gap pattern and an FR2 gap pattern to be active at the same time. </w:t>
            </w:r>
          </w:p>
          <w:p w14:paraId="0B2A61BF" w14:textId="77777777" w:rsidR="00782895" w:rsidRPr="004C1600" w:rsidRDefault="00782895" w:rsidP="001A728C">
            <w:pPr>
              <w:ind w:left="420"/>
              <w:rPr>
                <w:color w:val="000000"/>
              </w:rPr>
            </w:pPr>
            <w:r w:rsidRPr="004C1600">
              <w:rPr>
                <w:color w:val="000000"/>
              </w:rPr>
              <w:t>(2)</w:t>
            </w:r>
            <w:r w:rsidRPr="004C1600">
              <w:rPr>
                <w:color w:val="000000"/>
              </w:rPr>
              <w:tab/>
              <w:t>If NR serving cell configures measurement gap for a UE, NR serving cell can also indicate if configured measurement gap applies to FR1/FR2 serving cell(s) (i.e. per UE gap) or applies to FR1 serving cell(s) (i.e. per FR gap to FR1) or applies to FR2 serving cell(s) (i.e. per FR gap to FR2). </w:t>
            </w:r>
          </w:p>
          <w:p w14:paraId="73F49182" w14:textId="77777777" w:rsidR="00782895" w:rsidRPr="004C1600" w:rsidRDefault="00782895" w:rsidP="001A728C">
            <w:pPr>
              <w:ind w:left="420"/>
              <w:rPr>
                <w:rFonts w:ascii="Calibri" w:eastAsia="Calibri" w:hAnsi="Calibri"/>
                <w:color w:val="000000"/>
                <w:sz w:val="22"/>
                <w:szCs w:val="22"/>
              </w:rPr>
            </w:pPr>
            <w:r w:rsidRPr="004C1600">
              <w:rPr>
                <w:color w:val="000000"/>
              </w:rPr>
              <w:t xml:space="preserve">RAN4 will continue work with the above assumptions and suggest RAN2 to design the corresponding </w:t>
            </w:r>
            <w:proofErr w:type="spellStart"/>
            <w:r w:rsidRPr="004C1600">
              <w:rPr>
                <w:color w:val="000000"/>
              </w:rPr>
              <w:t>signalings</w:t>
            </w:r>
            <w:proofErr w:type="spellEnd"/>
            <w:r w:rsidRPr="004C1600">
              <w:rPr>
                <w:color w:val="000000"/>
              </w:rPr>
              <w:t xml:space="preserve"> according to the above assumptions, unless RAN2 has any issue from the </w:t>
            </w:r>
            <w:proofErr w:type="spellStart"/>
            <w:r w:rsidRPr="004C1600">
              <w:rPr>
                <w:color w:val="000000"/>
              </w:rPr>
              <w:t>signaling</w:t>
            </w:r>
            <w:proofErr w:type="spellEnd"/>
            <w:r w:rsidRPr="004C1600">
              <w:rPr>
                <w:color w:val="000000"/>
              </w:rPr>
              <w:t xml:space="preserve"> perspective.</w:t>
            </w:r>
          </w:p>
        </w:tc>
      </w:tr>
    </w:tbl>
    <w:p w14:paraId="4C8DF261" w14:textId="0FF4A153" w:rsidR="00983BC4" w:rsidRPr="00782895" w:rsidRDefault="00782895" w:rsidP="005D2062">
      <w:pPr>
        <w:jc w:val="both"/>
        <w:rPr>
          <w:lang w:eastAsia="zh-CN"/>
        </w:rPr>
      </w:pPr>
      <w:r>
        <w:rPr>
          <w:lang w:eastAsia="zh-CN"/>
        </w:rPr>
        <w:t xml:space="preserve">And also the open issues were summarized in the approved </w:t>
      </w:r>
      <w:proofErr w:type="gramStart"/>
      <w:r>
        <w:rPr>
          <w:lang w:eastAsia="zh-CN"/>
        </w:rPr>
        <w:t>WF[</w:t>
      </w:r>
      <w:proofErr w:type="gramEnd"/>
      <w:r>
        <w:rPr>
          <w:lang w:eastAsia="zh-CN"/>
        </w:rPr>
        <w:t xml:space="preserve">2].  </w:t>
      </w:r>
      <w:r w:rsidR="00983BC4">
        <w:rPr>
          <w:lang w:eastAsia="zh-CN"/>
        </w:rPr>
        <w:t xml:space="preserve">In this contribution, the UE measurement mode with gap for SA are </w:t>
      </w:r>
      <w:r>
        <w:rPr>
          <w:lang w:eastAsia="zh-CN"/>
        </w:rPr>
        <w:t xml:space="preserve">further </w:t>
      </w:r>
      <w:r w:rsidR="00983BC4">
        <w:rPr>
          <w:lang w:eastAsia="zh-CN"/>
        </w:rPr>
        <w:t>analysed.</w:t>
      </w:r>
    </w:p>
    <w:p w14:paraId="21E4F90F" w14:textId="5F44E619" w:rsidR="00F45216" w:rsidRPr="00A137D5" w:rsidRDefault="00F45216" w:rsidP="00F45216">
      <w:pPr>
        <w:pStyle w:val="Heading1"/>
        <w:rPr>
          <w:sz w:val="32"/>
        </w:rPr>
      </w:pPr>
      <w:r>
        <w:rPr>
          <w:sz w:val="32"/>
        </w:rPr>
        <w:t>Analysis on UE measurement mode with gap</w:t>
      </w:r>
      <w:r w:rsidR="00983BC4">
        <w:rPr>
          <w:sz w:val="32"/>
        </w:rPr>
        <w:t xml:space="preserve"> for SA</w:t>
      </w:r>
    </w:p>
    <w:p w14:paraId="6562FF31" w14:textId="43F72136" w:rsidR="00F45216" w:rsidRDefault="00F45216" w:rsidP="00665CE6">
      <w:pPr>
        <w:jc w:val="both"/>
        <w:rPr>
          <w:lang w:eastAsia="zh-CN"/>
        </w:rPr>
      </w:pPr>
      <w:r>
        <w:rPr>
          <w:lang w:eastAsia="zh-CN"/>
        </w:rPr>
        <w:t xml:space="preserve">In this section we </w:t>
      </w:r>
      <w:r w:rsidR="00D25E74">
        <w:rPr>
          <w:lang w:eastAsia="zh-CN"/>
        </w:rPr>
        <w:t>analyse</w:t>
      </w:r>
      <w:r>
        <w:rPr>
          <w:lang w:eastAsia="zh-CN"/>
        </w:rPr>
        <w:t xml:space="preserve"> all the possible</w:t>
      </w:r>
      <w:r w:rsidR="00D25E74">
        <w:rPr>
          <w:lang w:eastAsia="zh-CN"/>
        </w:rPr>
        <w:t xml:space="preserve"> UE measurement behaviour with gap for SA.</w:t>
      </w:r>
      <w:r w:rsidR="00983BC4">
        <w:rPr>
          <w:lang w:eastAsia="zh-CN"/>
        </w:rPr>
        <w:t xml:space="preserve"> Since RAN2 has no conclusion </w:t>
      </w:r>
      <w:proofErr w:type="gramStart"/>
      <w:r w:rsidR="00983BC4">
        <w:rPr>
          <w:lang w:eastAsia="zh-CN"/>
        </w:rPr>
        <w:t>on</w:t>
      </w:r>
      <w:proofErr w:type="gramEnd"/>
      <w:r w:rsidR="00983BC4">
        <w:rPr>
          <w:lang w:eastAsia="zh-CN"/>
        </w:rPr>
        <w:t xml:space="preserve"> the gap configuration flow for NR+NR DC case, we cannot determine whether </w:t>
      </w:r>
      <w:proofErr w:type="spellStart"/>
      <w:r w:rsidR="00983BC4">
        <w:rPr>
          <w:lang w:eastAsia="zh-CN"/>
        </w:rPr>
        <w:t>MgNB</w:t>
      </w:r>
      <w:proofErr w:type="spellEnd"/>
      <w:r w:rsidR="00983BC4">
        <w:rPr>
          <w:lang w:eastAsia="zh-CN"/>
        </w:rPr>
        <w:t xml:space="preserve"> and </w:t>
      </w:r>
      <w:proofErr w:type="spellStart"/>
      <w:r w:rsidR="00983BC4">
        <w:rPr>
          <w:lang w:eastAsia="zh-CN"/>
        </w:rPr>
        <w:t>SgNB</w:t>
      </w:r>
      <w:proofErr w:type="spellEnd"/>
      <w:r w:rsidR="00983BC4">
        <w:rPr>
          <w:lang w:eastAsia="zh-CN"/>
        </w:rPr>
        <w:t xml:space="preserve"> will configure gap separately or only </w:t>
      </w:r>
      <w:proofErr w:type="spellStart"/>
      <w:r w:rsidR="00983BC4">
        <w:rPr>
          <w:lang w:eastAsia="zh-CN"/>
        </w:rPr>
        <w:t>MgNB</w:t>
      </w:r>
      <w:proofErr w:type="spellEnd"/>
      <w:r w:rsidR="00983BC4">
        <w:rPr>
          <w:lang w:eastAsia="zh-CN"/>
        </w:rPr>
        <w:t xml:space="preserve"> can configure the measurement gap. In that sense, </w:t>
      </w:r>
      <w:r w:rsidR="00FC3FAB">
        <w:rPr>
          <w:lang w:eastAsia="zh-CN"/>
        </w:rPr>
        <w:t>the cases we analysed in this contribution concentrate on the following scenarios</w:t>
      </w:r>
      <w:r w:rsidR="00782895">
        <w:rPr>
          <w:lang w:eastAsia="zh-CN"/>
        </w:rPr>
        <w:t>, agreed in [2]</w:t>
      </w:r>
      <w:r w:rsidR="00FC3FAB">
        <w:rPr>
          <w:lang w:eastAsia="zh-CN"/>
        </w:rPr>
        <w:t>:</w:t>
      </w:r>
    </w:p>
    <w:p w14:paraId="5E8BEBF0" w14:textId="32F79736" w:rsidR="00FC3FAB" w:rsidRDefault="00FC3FAB" w:rsidP="00665CE6">
      <w:pPr>
        <w:jc w:val="both"/>
        <w:rPr>
          <w:lang w:eastAsia="zh-CN"/>
        </w:rPr>
      </w:pPr>
      <w:r>
        <w:rPr>
          <w:lang w:eastAsia="zh-CN"/>
        </w:rPr>
        <w:t>Scenario 1: Serving cell is FR1</w:t>
      </w:r>
      <w:r w:rsidR="004123DB">
        <w:rPr>
          <w:lang w:eastAsia="zh-CN"/>
        </w:rPr>
        <w:t xml:space="preserve"> cell only, or Serving cells are </w:t>
      </w:r>
      <w:r w:rsidR="00411125">
        <w:rPr>
          <w:lang w:eastAsia="zh-CN"/>
        </w:rPr>
        <w:t xml:space="preserve">NR CA in </w:t>
      </w:r>
      <w:r w:rsidR="004123DB">
        <w:rPr>
          <w:lang w:eastAsia="zh-CN"/>
        </w:rPr>
        <w:t xml:space="preserve">FR1 </w:t>
      </w:r>
    </w:p>
    <w:p w14:paraId="13771D4A" w14:textId="5F70CB55" w:rsidR="00411125" w:rsidRDefault="00411125" w:rsidP="00411125">
      <w:pPr>
        <w:jc w:val="both"/>
        <w:rPr>
          <w:lang w:eastAsia="zh-CN"/>
        </w:rPr>
      </w:pPr>
      <w:r>
        <w:rPr>
          <w:lang w:eastAsia="zh-CN"/>
        </w:rPr>
        <w:t xml:space="preserve">Scenario 2: Serving cell is FR2 cell only, or Serving cells are NR CA in FR2 </w:t>
      </w:r>
    </w:p>
    <w:p w14:paraId="769CD1E3" w14:textId="3007B6AB" w:rsidR="00411125" w:rsidRDefault="00411125" w:rsidP="00411125">
      <w:pPr>
        <w:jc w:val="both"/>
        <w:rPr>
          <w:lang w:eastAsia="zh-CN"/>
        </w:rPr>
      </w:pPr>
      <w:r>
        <w:rPr>
          <w:lang w:eastAsia="zh-CN"/>
        </w:rPr>
        <w:t>Scenario 3: Serving cells are FR1+ FR2 CA</w:t>
      </w:r>
    </w:p>
    <w:p w14:paraId="0535581F" w14:textId="7FB9CCD7" w:rsidR="00411125" w:rsidRDefault="00411125" w:rsidP="00411125">
      <w:pPr>
        <w:jc w:val="both"/>
        <w:rPr>
          <w:lang w:eastAsia="zh-CN"/>
        </w:rPr>
      </w:pPr>
      <w:r>
        <w:rPr>
          <w:lang w:eastAsia="zh-CN"/>
        </w:rPr>
        <w:t>In SA, UE can also indicate to support per-UE gap only or support both per-UE and per-FR gap; and we think it is still useful to let network explicitly indicate the measurement gap type to UE associated with the gap configuration</w:t>
      </w:r>
      <w:r w:rsidR="00782895">
        <w:rPr>
          <w:lang w:eastAsia="zh-CN"/>
        </w:rPr>
        <w:t>, as what we assumed in the LS[1]</w:t>
      </w:r>
      <w:r>
        <w:rPr>
          <w:lang w:eastAsia="zh-CN"/>
        </w:rPr>
        <w:t>.</w:t>
      </w:r>
    </w:p>
    <w:p w14:paraId="6FE1E191" w14:textId="5FCE8698" w:rsidR="00D25E74" w:rsidRDefault="00D25E74" w:rsidP="00D25E74">
      <w:pPr>
        <w:pStyle w:val="Heading2"/>
        <w:ind w:left="720"/>
      </w:pPr>
      <w:r w:rsidRPr="00D25E74">
        <w:t>If UE support per-UE gap only</w:t>
      </w:r>
    </w:p>
    <w:p w14:paraId="561EEB40" w14:textId="30CA77AA" w:rsidR="00782895" w:rsidRPr="00782895" w:rsidRDefault="00782895" w:rsidP="00411125">
      <w:pPr>
        <w:rPr>
          <w:lang w:eastAsia="ja-JP" w:bidi="hi-IN"/>
        </w:rPr>
      </w:pPr>
      <w:r>
        <w:rPr>
          <w:lang w:eastAsia="ja-JP" w:bidi="hi-IN"/>
        </w:rPr>
        <w:t>Based on the last meeting agreement [2], f</w:t>
      </w:r>
      <w:r w:rsidRPr="00782895">
        <w:rPr>
          <w:lang w:eastAsia="ja-JP" w:bidi="hi-IN"/>
        </w:rPr>
        <w:t>or UE who supports per-UE gap only, only per-UE gap can be configured to this UE.</w:t>
      </w:r>
    </w:p>
    <w:p w14:paraId="693CC786" w14:textId="02930F69" w:rsidR="00D25E74" w:rsidRDefault="00D25E74" w:rsidP="00D25E74">
      <w:pPr>
        <w:pStyle w:val="Heading2"/>
        <w:ind w:left="720"/>
      </w:pPr>
      <w:r w:rsidRPr="00D25E74">
        <w:t>If UE support per-</w:t>
      </w:r>
      <w:r>
        <w:t>FR gap</w:t>
      </w:r>
    </w:p>
    <w:p w14:paraId="77D2C4C7" w14:textId="04C846F3" w:rsidR="00DE6448" w:rsidRDefault="00835B0E" w:rsidP="00D25E74">
      <w:pPr>
        <w:jc w:val="both"/>
        <w:rPr>
          <w:lang w:eastAsia="zh-CN"/>
        </w:rPr>
      </w:pPr>
      <w:r>
        <w:rPr>
          <w:lang w:eastAsia="zh-CN"/>
        </w:rPr>
        <w:t>Based on the above listed scenarios, we summarize all the UE measurement mode in the following tables.</w:t>
      </w:r>
    </w:p>
    <w:p w14:paraId="33440EB4" w14:textId="1B51D22F" w:rsidR="00510944" w:rsidRPr="00510944" w:rsidRDefault="007F1F71" w:rsidP="00510944">
      <w:pPr>
        <w:pStyle w:val="Heading4"/>
        <w:rPr>
          <w:lang w:eastAsia="zh-CN"/>
        </w:rPr>
      </w:pPr>
      <w:r>
        <w:lastRenderedPageBreak/>
        <w:t xml:space="preserve">Scenario 1: </w:t>
      </w:r>
      <w:r w:rsidR="00835B0E">
        <w:rPr>
          <w:lang w:eastAsia="zh-CN"/>
        </w:rPr>
        <w:t>Serving cell is FR1 cell only, or Serving cells are NR CA in FR1</w:t>
      </w:r>
    </w:p>
    <w:p w14:paraId="4752E02E" w14:textId="39AA33FD" w:rsidR="00510944" w:rsidRDefault="00510944" w:rsidP="00510944">
      <w:pPr>
        <w:pStyle w:val="Caption"/>
        <w:jc w:val="center"/>
      </w:pPr>
      <w:r>
        <w:t xml:space="preserve">Table </w:t>
      </w:r>
      <w:r w:rsidR="00835B0E">
        <w:t>1</w:t>
      </w:r>
      <w:r>
        <w:t xml:space="preserve">. </w:t>
      </w:r>
      <w:r w:rsidR="00000F2F">
        <w:t xml:space="preserve">UE measurement mode with gap in scenario </w:t>
      </w:r>
      <w: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1"/>
        <w:gridCol w:w="2255"/>
        <w:gridCol w:w="2574"/>
        <w:gridCol w:w="2519"/>
      </w:tblGrid>
      <w:tr w:rsidR="007F1F71" w:rsidRPr="007F1F71" w14:paraId="28B1A04D" w14:textId="77777777" w:rsidTr="00EB442D">
        <w:tc>
          <w:tcPr>
            <w:tcW w:w="2271" w:type="dxa"/>
            <w:tcMar>
              <w:top w:w="80" w:type="dxa"/>
              <w:left w:w="80" w:type="dxa"/>
              <w:bottom w:w="80" w:type="dxa"/>
              <w:right w:w="80" w:type="dxa"/>
            </w:tcMar>
            <w:hideMark/>
          </w:tcPr>
          <w:p w14:paraId="705674CF"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 </w:t>
            </w:r>
          </w:p>
        </w:tc>
        <w:tc>
          <w:tcPr>
            <w:tcW w:w="2255" w:type="dxa"/>
            <w:tcMar>
              <w:top w:w="80" w:type="dxa"/>
              <w:left w:w="80" w:type="dxa"/>
              <w:bottom w:w="80" w:type="dxa"/>
              <w:right w:w="80" w:type="dxa"/>
            </w:tcMar>
            <w:hideMark/>
          </w:tcPr>
          <w:p w14:paraId="3FCC1911"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only</w:t>
            </w:r>
          </w:p>
        </w:tc>
        <w:tc>
          <w:tcPr>
            <w:tcW w:w="2574" w:type="dxa"/>
            <w:tcMar>
              <w:top w:w="80" w:type="dxa"/>
              <w:left w:w="80" w:type="dxa"/>
              <w:bottom w:w="80" w:type="dxa"/>
              <w:right w:w="80" w:type="dxa"/>
            </w:tcMar>
            <w:hideMark/>
          </w:tcPr>
          <w:p w14:paraId="13EA825C"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and FR2</w:t>
            </w:r>
          </w:p>
        </w:tc>
        <w:tc>
          <w:tcPr>
            <w:tcW w:w="2519" w:type="dxa"/>
            <w:tcMar>
              <w:top w:w="80" w:type="dxa"/>
              <w:left w:w="80" w:type="dxa"/>
              <w:bottom w:w="80" w:type="dxa"/>
              <w:right w:w="80" w:type="dxa"/>
            </w:tcMar>
            <w:hideMark/>
          </w:tcPr>
          <w:p w14:paraId="2697CD74" w14:textId="77777777" w:rsidR="007F1F71" w:rsidRPr="006127AD" w:rsidRDefault="007F1F71" w:rsidP="007F1F71">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FR2 only</w:t>
            </w:r>
          </w:p>
        </w:tc>
      </w:tr>
      <w:tr w:rsidR="007F1F71" w:rsidRPr="007F1F71" w14:paraId="3A22B333" w14:textId="77777777" w:rsidTr="00EB442D">
        <w:tc>
          <w:tcPr>
            <w:tcW w:w="2271" w:type="dxa"/>
            <w:tcMar>
              <w:top w:w="80" w:type="dxa"/>
              <w:left w:w="80" w:type="dxa"/>
              <w:bottom w:w="80" w:type="dxa"/>
              <w:right w:w="80" w:type="dxa"/>
            </w:tcMar>
            <w:hideMark/>
          </w:tcPr>
          <w:p w14:paraId="415F768D" w14:textId="45FE69B7" w:rsidR="007F1F71" w:rsidRPr="006127AD" w:rsidRDefault="005625FD" w:rsidP="007F1F71">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per-UE gap</w:t>
            </w:r>
          </w:p>
        </w:tc>
        <w:tc>
          <w:tcPr>
            <w:tcW w:w="2255" w:type="dxa"/>
            <w:tcMar>
              <w:top w:w="80" w:type="dxa"/>
              <w:left w:w="80" w:type="dxa"/>
              <w:bottom w:w="80" w:type="dxa"/>
              <w:right w:w="80" w:type="dxa"/>
            </w:tcMar>
            <w:hideMark/>
          </w:tcPr>
          <w:p w14:paraId="746F7AF5"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73CD115F" w14:textId="77777777" w:rsid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xml:space="preserve">- it’s per-UE gap </w:t>
            </w:r>
          </w:p>
          <w:p w14:paraId="13259B3B" w14:textId="77777777" w:rsidR="004735BA" w:rsidRPr="004735BA" w:rsidRDefault="004735BA" w:rsidP="004735BA">
            <w:pPr>
              <w:overflowPunct/>
              <w:autoSpaceDE/>
              <w:autoSpaceDN/>
              <w:adjustRightInd/>
              <w:spacing w:before="0" w:after="0"/>
              <w:textAlignment w:val="auto"/>
              <w:rPr>
                <w:color w:val="000000"/>
                <w:sz w:val="18"/>
                <w:lang w:val="en-US"/>
              </w:rPr>
            </w:pPr>
          </w:p>
          <w:p w14:paraId="1D2059D5"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7D22FEA4"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UE applies per-UE gap for measurement</w:t>
            </w:r>
            <w:r w:rsidRPr="004735BA">
              <w:rPr>
                <w:color w:val="000000"/>
                <w:sz w:val="18"/>
              </w:rPr>
              <w:t> </w:t>
            </w:r>
          </w:p>
          <w:p w14:paraId="0653CB21" w14:textId="40DCF24C" w:rsidR="00510944" w:rsidRPr="006127AD" w:rsidRDefault="00510944" w:rsidP="00A42AA2">
            <w:pPr>
              <w:overflowPunct/>
              <w:autoSpaceDE/>
              <w:autoSpaceDN/>
              <w:adjustRightInd/>
              <w:spacing w:before="0" w:after="0"/>
              <w:textAlignment w:val="auto"/>
              <w:rPr>
                <w:color w:val="000000"/>
                <w:sz w:val="18"/>
              </w:rPr>
            </w:pPr>
          </w:p>
        </w:tc>
        <w:tc>
          <w:tcPr>
            <w:tcW w:w="2574" w:type="dxa"/>
            <w:tcMar>
              <w:top w:w="80" w:type="dxa"/>
              <w:left w:w="80" w:type="dxa"/>
              <w:bottom w:w="80" w:type="dxa"/>
              <w:right w:w="80" w:type="dxa"/>
            </w:tcMar>
            <w:hideMark/>
          </w:tcPr>
          <w:p w14:paraId="26F1D6E6"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26CDF6D2" w14:textId="77777777" w:rsid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xml:space="preserve">- it’s per-UE gap </w:t>
            </w:r>
          </w:p>
          <w:p w14:paraId="24C0ED65" w14:textId="77777777" w:rsidR="004735BA" w:rsidRPr="004735BA" w:rsidRDefault="004735BA" w:rsidP="004735BA">
            <w:pPr>
              <w:overflowPunct/>
              <w:autoSpaceDE/>
              <w:autoSpaceDN/>
              <w:adjustRightInd/>
              <w:spacing w:before="0" w:after="0"/>
              <w:textAlignment w:val="auto"/>
              <w:rPr>
                <w:color w:val="000000"/>
                <w:sz w:val="18"/>
                <w:lang w:val="en-US"/>
              </w:rPr>
            </w:pPr>
          </w:p>
          <w:p w14:paraId="468291C8"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57A4648A" w14:textId="6D8394D0" w:rsidR="00EB442D" w:rsidRPr="004735BA" w:rsidRDefault="004735BA" w:rsidP="00EB442D">
            <w:pPr>
              <w:overflowPunct/>
              <w:autoSpaceDE/>
              <w:autoSpaceDN/>
              <w:adjustRightInd/>
              <w:spacing w:before="0" w:after="0"/>
              <w:textAlignment w:val="auto"/>
              <w:rPr>
                <w:color w:val="000000"/>
                <w:sz w:val="18"/>
                <w:lang w:val="en-US"/>
              </w:rPr>
            </w:pPr>
            <w:r w:rsidRPr="004735BA">
              <w:rPr>
                <w:color w:val="000000"/>
                <w:sz w:val="18"/>
                <w:lang w:val="en-US"/>
              </w:rPr>
              <w:t>- UE applies per-UE gap for measurement</w:t>
            </w:r>
            <w:r w:rsidRPr="004735BA">
              <w:rPr>
                <w:color w:val="000000"/>
                <w:sz w:val="18"/>
              </w:rPr>
              <w:t> </w:t>
            </w:r>
          </w:p>
        </w:tc>
        <w:tc>
          <w:tcPr>
            <w:tcW w:w="2519" w:type="dxa"/>
            <w:tcMar>
              <w:top w:w="80" w:type="dxa"/>
              <w:left w:w="80" w:type="dxa"/>
              <w:bottom w:w="80" w:type="dxa"/>
              <w:right w:w="80" w:type="dxa"/>
            </w:tcMar>
            <w:hideMark/>
          </w:tcPr>
          <w:p w14:paraId="5A5BE544"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12774F07" w14:textId="77777777" w:rsid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xml:space="preserve">- it’s per-UE gap </w:t>
            </w:r>
          </w:p>
          <w:p w14:paraId="185FEFB2" w14:textId="77777777" w:rsidR="004735BA" w:rsidRPr="004735BA" w:rsidRDefault="004735BA" w:rsidP="004735BA">
            <w:pPr>
              <w:overflowPunct/>
              <w:autoSpaceDE/>
              <w:autoSpaceDN/>
              <w:adjustRightInd/>
              <w:spacing w:before="0" w:after="0"/>
              <w:textAlignment w:val="auto"/>
              <w:rPr>
                <w:color w:val="000000"/>
                <w:sz w:val="18"/>
                <w:lang w:val="en-US"/>
              </w:rPr>
            </w:pPr>
          </w:p>
          <w:p w14:paraId="061F738C"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58B1DAC6" w14:textId="6BF0E246" w:rsidR="00EB442D" w:rsidRPr="004735BA" w:rsidRDefault="004735BA" w:rsidP="00EB442D">
            <w:pPr>
              <w:overflowPunct/>
              <w:autoSpaceDE/>
              <w:autoSpaceDN/>
              <w:adjustRightInd/>
              <w:spacing w:before="0" w:after="0"/>
              <w:textAlignment w:val="auto"/>
              <w:rPr>
                <w:color w:val="000000"/>
                <w:sz w:val="18"/>
              </w:rPr>
            </w:pPr>
            <w:r w:rsidRPr="004735BA">
              <w:rPr>
                <w:color w:val="000000"/>
                <w:sz w:val="18"/>
                <w:lang w:val="en-US"/>
              </w:rPr>
              <w:t>- UE applies per-UE gap for measurement</w:t>
            </w:r>
            <w:r w:rsidRPr="004735BA">
              <w:rPr>
                <w:color w:val="000000"/>
                <w:sz w:val="18"/>
              </w:rPr>
              <w:t> </w:t>
            </w:r>
          </w:p>
        </w:tc>
      </w:tr>
      <w:tr w:rsidR="007F1F71" w:rsidRPr="007F1F71" w14:paraId="5AFCD117" w14:textId="77777777" w:rsidTr="00EB442D">
        <w:tc>
          <w:tcPr>
            <w:tcW w:w="2271" w:type="dxa"/>
            <w:tcMar>
              <w:top w:w="80" w:type="dxa"/>
              <w:left w:w="80" w:type="dxa"/>
              <w:bottom w:w="80" w:type="dxa"/>
              <w:right w:w="80" w:type="dxa"/>
            </w:tcMar>
            <w:hideMark/>
          </w:tcPr>
          <w:p w14:paraId="60417A20" w14:textId="3BD68879" w:rsidR="007F1F71" w:rsidRPr="006127AD" w:rsidRDefault="005625FD" w:rsidP="005625FD">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 for LTE/FR1</w:t>
            </w:r>
            <w:r w:rsidR="00CF24B7">
              <w:rPr>
                <w:rFonts w:eastAsia="Times New Roman"/>
                <w:sz w:val="18"/>
                <w:lang w:eastAsia="zh-CN"/>
              </w:rPr>
              <w:t xml:space="preserve"> only</w:t>
            </w:r>
          </w:p>
        </w:tc>
        <w:tc>
          <w:tcPr>
            <w:tcW w:w="2255" w:type="dxa"/>
            <w:tcMar>
              <w:top w:w="80" w:type="dxa"/>
              <w:left w:w="80" w:type="dxa"/>
              <w:bottom w:w="80" w:type="dxa"/>
              <w:right w:w="80" w:type="dxa"/>
            </w:tcMar>
            <w:hideMark/>
          </w:tcPr>
          <w:p w14:paraId="57179F2D"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40425F75" w14:textId="0C1BB893" w:rsid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it’s per-</w:t>
            </w:r>
            <w:r>
              <w:rPr>
                <w:color w:val="000000"/>
                <w:sz w:val="18"/>
                <w:lang w:val="en-US"/>
              </w:rPr>
              <w:t>FR</w:t>
            </w:r>
            <w:r w:rsidRPr="004735BA">
              <w:rPr>
                <w:color w:val="000000"/>
                <w:sz w:val="18"/>
                <w:lang w:val="en-US"/>
              </w:rPr>
              <w:t xml:space="preserve"> gap </w:t>
            </w:r>
            <w:r>
              <w:rPr>
                <w:color w:val="000000"/>
                <w:sz w:val="18"/>
                <w:lang w:val="en-US"/>
              </w:rPr>
              <w:t>to FR1 serving cell(s)</w:t>
            </w:r>
          </w:p>
          <w:p w14:paraId="4D54EABD" w14:textId="77777777" w:rsidR="004735BA" w:rsidRPr="004735BA" w:rsidRDefault="004735BA" w:rsidP="004735BA">
            <w:pPr>
              <w:overflowPunct/>
              <w:autoSpaceDE/>
              <w:autoSpaceDN/>
              <w:adjustRightInd/>
              <w:spacing w:before="0" w:after="0"/>
              <w:textAlignment w:val="auto"/>
              <w:rPr>
                <w:color w:val="000000"/>
                <w:sz w:val="18"/>
                <w:lang w:val="en-US"/>
              </w:rPr>
            </w:pPr>
          </w:p>
          <w:p w14:paraId="4DBE2954"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13445F19" w14:textId="099C0ACD"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LTE/FR1 </w:t>
            </w:r>
            <w:r w:rsidRPr="00A35F3B">
              <w:rPr>
                <w:color w:val="000000"/>
                <w:sz w:val="18"/>
              </w:rPr>
              <w:t>measurement</w:t>
            </w:r>
          </w:p>
          <w:p w14:paraId="4AF70C38" w14:textId="1A0E4F55" w:rsidR="00EB442D" w:rsidRPr="006127AD" w:rsidRDefault="00EB442D" w:rsidP="004735BA">
            <w:pPr>
              <w:overflowPunct/>
              <w:autoSpaceDE/>
              <w:autoSpaceDN/>
              <w:adjustRightInd/>
              <w:spacing w:before="0" w:after="0"/>
              <w:textAlignment w:val="auto"/>
              <w:rPr>
                <w:rFonts w:eastAsia="Times New Roman"/>
                <w:color w:val="525252" w:themeColor="accent3" w:themeShade="80"/>
                <w:sz w:val="18"/>
                <w:lang w:eastAsia="zh-CN"/>
              </w:rPr>
            </w:pPr>
          </w:p>
        </w:tc>
        <w:tc>
          <w:tcPr>
            <w:tcW w:w="2574" w:type="dxa"/>
            <w:tcMar>
              <w:top w:w="80" w:type="dxa"/>
              <w:left w:w="80" w:type="dxa"/>
              <w:bottom w:w="80" w:type="dxa"/>
              <w:right w:w="80" w:type="dxa"/>
            </w:tcMar>
            <w:hideMark/>
          </w:tcPr>
          <w:p w14:paraId="6F79A0DB"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281CF596" w14:textId="77777777" w:rsid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 it’s per-</w:t>
            </w:r>
            <w:r>
              <w:rPr>
                <w:color w:val="000000"/>
                <w:sz w:val="18"/>
                <w:lang w:val="en-US"/>
              </w:rPr>
              <w:t>FR</w:t>
            </w:r>
            <w:r w:rsidRPr="004735BA">
              <w:rPr>
                <w:color w:val="000000"/>
                <w:sz w:val="18"/>
                <w:lang w:val="en-US"/>
              </w:rPr>
              <w:t xml:space="preserve"> gap </w:t>
            </w:r>
            <w:r>
              <w:rPr>
                <w:color w:val="000000"/>
                <w:sz w:val="18"/>
                <w:lang w:val="en-US"/>
              </w:rPr>
              <w:t>to FR1 serving cell(s)</w:t>
            </w:r>
          </w:p>
          <w:p w14:paraId="7A063110" w14:textId="77777777" w:rsidR="004735BA" w:rsidRPr="004735BA" w:rsidRDefault="004735BA" w:rsidP="004735BA">
            <w:pPr>
              <w:overflowPunct/>
              <w:autoSpaceDE/>
              <w:autoSpaceDN/>
              <w:adjustRightInd/>
              <w:spacing w:before="0" w:after="0"/>
              <w:textAlignment w:val="auto"/>
              <w:rPr>
                <w:color w:val="000000"/>
                <w:sz w:val="18"/>
                <w:lang w:val="en-US"/>
              </w:rPr>
            </w:pPr>
          </w:p>
          <w:p w14:paraId="5A952E25"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28181AAF" w14:textId="77777777" w:rsidR="004735BA" w:rsidRDefault="004735BA" w:rsidP="004735BA">
            <w:pPr>
              <w:overflowPunct/>
              <w:autoSpaceDE/>
              <w:autoSpaceDN/>
              <w:adjustRightInd/>
              <w:spacing w:before="0" w:after="0"/>
              <w:textAlignment w:val="auto"/>
              <w:rPr>
                <w:color w:val="000000"/>
                <w:sz w:val="18"/>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LTE/FR1 </w:t>
            </w:r>
            <w:r w:rsidRPr="00A35F3B">
              <w:rPr>
                <w:color w:val="000000"/>
                <w:sz w:val="18"/>
              </w:rPr>
              <w:t>measurement</w:t>
            </w:r>
          </w:p>
          <w:p w14:paraId="20B071AC" w14:textId="6D6AD147" w:rsidR="008976BC" w:rsidRPr="008976BC" w:rsidRDefault="004735BA" w:rsidP="008976BC">
            <w:pPr>
              <w:overflowPunct/>
              <w:autoSpaceDE/>
              <w:autoSpaceDN/>
              <w:adjustRightInd/>
              <w:spacing w:before="0" w:after="0"/>
              <w:textAlignment w:val="auto"/>
              <w:rPr>
                <w:color w:val="000000"/>
                <w:sz w:val="18"/>
                <w:lang w:val="en-US"/>
              </w:rPr>
            </w:pPr>
            <w:r>
              <w:rPr>
                <w:color w:val="000000"/>
                <w:sz w:val="18"/>
              </w:rPr>
              <w:t xml:space="preserve">- </w:t>
            </w:r>
            <w:r w:rsidR="008976BC" w:rsidRPr="008976BC">
              <w:rPr>
                <w:color w:val="000000"/>
                <w:sz w:val="18"/>
              </w:rPr>
              <w:t xml:space="preserve">UE fulfils the per-FR requirements for FR2 measurement objects based on </w:t>
            </w:r>
            <w:r w:rsidR="008976BC">
              <w:rPr>
                <w:color w:val="000000"/>
                <w:sz w:val="18"/>
                <w:lang w:val="en-US"/>
              </w:rPr>
              <w:t>effective MGRP=20ms</w:t>
            </w:r>
          </w:p>
          <w:p w14:paraId="029C9E15" w14:textId="4D28803C" w:rsidR="007F1F71" w:rsidRPr="006127AD" w:rsidRDefault="007F1F71" w:rsidP="00EB442D">
            <w:pPr>
              <w:overflowPunct/>
              <w:autoSpaceDE/>
              <w:autoSpaceDN/>
              <w:adjustRightInd/>
              <w:spacing w:before="0" w:after="0"/>
              <w:textAlignment w:val="auto"/>
              <w:rPr>
                <w:rFonts w:eastAsia="Times New Roman"/>
                <w:color w:val="525252" w:themeColor="accent3" w:themeShade="80"/>
                <w:sz w:val="18"/>
                <w:lang w:eastAsia="zh-CN"/>
              </w:rPr>
            </w:pPr>
          </w:p>
        </w:tc>
        <w:tc>
          <w:tcPr>
            <w:tcW w:w="2519" w:type="dxa"/>
            <w:tcMar>
              <w:top w:w="80" w:type="dxa"/>
              <w:left w:w="80" w:type="dxa"/>
              <w:bottom w:w="80" w:type="dxa"/>
              <w:right w:w="80" w:type="dxa"/>
            </w:tcMar>
            <w:hideMark/>
          </w:tcPr>
          <w:p w14:paraId="21910B78" w14:textId="77777777" w:rsidR="004735BA" w:rsidRPr="004735BA" w:rsidRDefault="004735BA" w:rsidP="004735BA">
            <w:pPr>
              <w:overflowPunct/>
              <w:autoSpaceDE/>
              <w:autoSpaceDN/>
              <w:adjustRightInd/>
              <w:spacing w:before="0" w:after="0"/>
              <w:textAlignment w:val="auto"/>
              <w:rPr>
                <w:color w:val="FF0000"/>
                <w:sz w:val="18"/>
                <w:lang w:val="en-US"/>
              </w:rPr>
            </w:pPr>
            <w:r w:rsidRPr="004735BA">
              <w:rPr>
                <w:color w:val="FF0000"/>
                <w:sz w:val="18"/>
                <w:lang w:val="en-US"/>
              </w:rPr>
              <w:t xml:space="preserve">From scheduling opportunity and gap applicability perspective, </w:t>
            </w:r>
          </w:p>
          <w:p w14:paraId="5471D1F6" w14:textId="4CA14472" w:rsidR="004735BA" w:rsidRPr="004735BA" w:rsidRDefault="004735BA" w:rsidP="004735BA">
            <w:pPr>
              <w:overflowPunct/>
              <w:autoSpaceDE/>
              <w:autoSpaceDN/>
              <w:adjustRightInd/>
              <w:spacing w:before="0" w:after="0"/>
              <w:textAlignment w:val="auto"/>
              <w:rPr>
                <w:rFonts w:eastAsia="Times New Roman"/>
                <w:color w:val="FF0000"/>
                <w:sz w:val="18"/>
                <w:lang w:eastAsia="zh-CN"/>
              </w:rPr>
            </w:pPr>
            <w:r w:rsidRPr="004735BA">
              <w:rPr>
                <w:color w:val="FF0000"/>
                <w:sz w:val="18"/>
                <w:lang w:val="en-US"/>
              </w:rPr>
              <w:t xml:space="preserve">- </w:t>
            </w:r>
            <w:r w:rsidRPr="004735BA">
              <w:rPr>
                <w:rFonts w:eastAsia="Times New Roman"/>
                <w:color w:val="FF0000"/>
                <w:sz w:val="18"/>
                <w:lang w:eastAsia="zh-CN"/>
              </w:rPr>
              <w:t xml:space="preserve">Invalid </w:t>
            </w:r>
            <w:r w:rsidR="00427654">
              <w:rPr>
                <w:rFonts w:eastAsia="Times New Roman"/>
                <w:color w:val="FF0000"/>
                <w:sz w:val="18"/>
                <w:lang w:eastAsia="zh-CN"/>
              </w:rPr>
              <w:t xml:space="preserve">gap </w:t>
            </w:r>
            <w:r w:rsidRPr="004735BA">
              <w:rPr>
                <w:rFonts w:eastAsia="Times New Roman"/>
                <w:color w:val="FF0000"/>
                <w:sz w:val="18"/>
                <w:lang w:eastAsia="zh-CN"/>
              </w:rPr>
              <w:t>configuration</w:t>
            </w:r>
            <w:r>
              <w:rPr>
                <w:rFonts w:eastAsia="Times New Roman"/>
                <w:color w:val="FF0000"/>
                <w:sz w:val="18"/>
                <w:lang w:eastAsia="zh-CN"/>
              </w:rPr>
              <w:t xml:space="preserve"> (because no FR1 MO was configured)</w:t>
            </w:r>
          </w:p>
          <w:p w14:paraId="2D909C44" w14:textId="77777777" w:rsidR="004735BA" w:rsidRPr="004735BA" w:rsidRDefault="004735BA" w:rsidP="004735BA">
            <w:pPr>
              <w:overflowPunct/>
              <w:autoSpaceDE/>
              <w:autoSpaceDN/>
              <w:adjustRightInd/>
              <w:spacing w:before="0" w:after="0"/>
              <w:textAlignment w:val="auto"/>
              <w:rPr>
                <w:color w:val="000000"/>
                <w:sz w:val="18"/>
                <w:lang w:val="en-US"/>
              </w:rPr>
            </w:pPr>
          </w:p>
          <w:p w14:paraId="1FC7A4A3" w14:textId="77777777" w:rsidR="004735BA" w:rsidRPr="004735BA" w:rsidRDefault="004735BA" w:rsidP="004735BA">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305FA325" w14:textId="77777777" w:rsidR="004735BA" w:rsidRPr="008976BC" w:rsidRDefault="004735BA" w:rsidP="004735BA">
            <w:pPr>
              <w:overflowPunct/>
              <w:autoSpaceDE/>
              <w:autoSpaceDN/>
              <w:adjustRightInd/>
              <w:spacing w:before="0" w:after="0"/>
              <w:textAlignment w:val="auto"/>
              <w:rPr>
                <w:color w:val="000000"/>
                <w:sz w:val="18"/>
                <w:lang w:val="en-US"/>
              </w:rPr>
            </w:pPr>
            <w:r>
              <w:rPr>
                <w:color w:val="000000"/>
                <w:sz w:val="18"/>
              </w:rPr>
              <w:t xml:space="preserve">- </w:t>
            </w:r>
            <w:r w:rsidRPr="008976BC">
              <w:rPr>
                <w:color w:val="000000"/>
                <w:sz w:val="18"/>
              </w:rPr>
              <w:t xml:space="preserve">UE fulfils the per-FR requirements for FR2 measurement objects based on </w:t>
            </w:r>
            <w:r>
              <w:rPr>
                <w:color w:val="000000"/>
                <w:sz w:val="18"/>
                <w:lang w:val="en-US"/>
              </w:rPr>
              <w:t>effective MGRP=20ms</w:t>
            </w:r>
          </w:p>
          <w:p w14:paraId="1D500308" w14:textId="77777777" w:rsidR="004735BA" w:rsidRPr="004735BA" w:rsidRDefault="004735BA" w:rsidP="007F1F71">
            <w:pPr>
              <w:overflowPunct/>
              <w:autoSpaceDE/>
              <w:autoSpaceDN/>
              <w:adjustRightInd/>
              <w:spacing w:before="0" w:after="0"/>
              <w:textAlignment w:val="auto"/>
              <w:rPr>
                <w:rFonts w:eastAsia="Times New Roman"/>
                <w:color w:val="FF0000"/>
                <w:sz w:val="18"/>
                <w:lang w:val="en-US" w:eastAsia="zh-CN"/>
              </w:rPr>
            </w:pPr>
          </w:p>
          <w:p w14:paraId="4D694805" w14:textId="55D7CD79" w:rsidR="00EB442D" w:rsidRPr="006127AD" w:rsidRDefault="00EB442D" w:rsidP="008976BC">
            <w:pPr>
              <w:overflowPunct/>
              <w:autoSpaceDE/>
              <w:autoSpaceDN/>
              <w:adjustRightInd/>
              <w:spacing w:before="0" w:after="0"/>
              <w:textAlignment w:val="auto"/>
              <w:rPr>
                <w:rFonts w:eastAsia="Times New Roman"/>
                <w:color w:val="525252" w:themeColor="accent3" w:themeShade="80"/>
                <w:sz w:val="18"/>
                <w:lang w:eastAsia="zh-CN"/>
              </w:rPr>
            </w:pPr>
          </w:p>
        </w:tc>
      </w:tr>
      <w:tr w:rsidR="007F1F71" w:rsidRPr="007F1F71" w14:paraId="34EEBA8C" w14:textId="77777777" w:rsidTr="00EB442D">
        <w:tc>
          <w:tcPr>
            <w:tcW w:w="2271" w:type="dxa"/>
            <w:tcMar>
              <w:top w:w="80" w:type="dxa"/>
              <w:left w:w="80" w:type="dxa"/>
              <w:bottom w:w="80" w:type="dxa"/>
              <w:right w:w="80" w:type="dxa"/>
            </w:tcMar>
            <w:hideMark/>
          </w:tcPr>
          <w:p w14:paraId="2FEE5811" w14:textId="2417220C" w:rsidR="007F1F71" w:rsidRPr="006127AD" w:rsidRDefault="005625FD" w:rsidP="005625FD">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 for FR2</w:t>
            </w:r>
            <w:r w:rsidR="00CF24B7">
              <w:rPr>
                <w:rFonts w:eastAsia="Times New Roman"/>
                <w:sz w:val="18"/>
                <w:lang w:eastAsia="zh-CN"/>
              </w:rPr>
              <w:t xml:space="preserve"> only</w:t>
            </w:r>
          </w:p>
        </w:tc>
        <w:tc>
          <w:tcPr>
            <w:tcW w:w="2255" w:type="dxa"/>
            <w:tcMar>
              <w:top w:w="80" w:type="dxa"/>
              <w:left w:w="80" w:type="dxa"/>
              <w:bottom w:w="80" w:type="dxa"/>
              <w:right w:w="80" w:type="dxa"/>
            </w:tcMar>
            <w:hideMark/>
          </w:tcPr>
          <w:p w14:paraId="2C68207C" w14:textId="5EFD46DB" w:rsidR="007F1F71" w:rsidRPr="002B3272" w:rsidRDefault="007F1F71" w:rsidP="007F1F71">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 xml:space="preserve">Invalid </w:t>
            </w:r>
            <w:r w:rsidR="00427654">
              <w:rPr>
                <w:rFonts w:eastAsia="Times New Roman"/>
                <w:color w:val="FF0000"/>
                <w:sz w:val="18"/>
                <w:lang w:eastAsia="zh-CN"/>
              </w:rPr>
              <w:t xml:space="preserve">gap </w:t>
            </w:r>
            <w:r w:rsidRPr="002B3272">
              <w:rPr>
                <w:rFonts w:eastAsia="Times New Roman"/>
                <w:color w:val="FF0000"/>
                <w:sz w:val="18"/>
                <w:lang w:eastAsia="zh-CN"/>
              </w:rPr>
              <w:t>configuration</w:t>
            </w:r>
          </w:p>
          <w:p w14:paraId="65B54F8D" w14:textId="72D305D4" w:rsidR="00EB442D" w:rsidRPr="002B3272" w:rsidRDefault="00EB442D" w:rsidP="00CF24B7">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w:t>
            </w:r>
            <w:r w:rsidR="00CF24B7" w:rsidRPr="002B3272">
              <w:rPr>
                <w:rFonts w:eastAsia="Times New Roman"/>
                <w:color w:val="FF0000"/>
                <w:sz w:val="18"/>
                <w:lang w:eastAsia="zh-CN"/>
              </w:rPr>
              <w:t>no FR2 serving cell</w:t>
            </w:r>
            <w:r w:rsidRPr="002B3272">
              <w:rPr>
                <w:rFonts w:eastAsia="Times New Roman"/>
                <w:color w:val="FF0000"/>
                <w:sz w:val="18"/>
                <w:lang w:eastAsia="zh-CN"/>
              </w:rPr>
              <w:t>)</w:t>
            </w:r>
          </w:p>
        </w:tc>
        <w:tc>
          <w:tcPr>
            <w:tcW w:w="2574" w:type="dxa"/>
            <w:tcMar>
              <w:top w:w="80" w:type="dxa"/>
              <w:left w:w="80" w:type="dxa"/>
              <w:bottom w:w="80" w:type="dxa"/>
              <w:right w:w="80" w:type="dxa"/>
            </w:tcMar>
            <w:hideMark/>
          </w:tcPr>
          <w:p w14:paraId="3A5E4B6F" w14:textId="51902C6E" w:rsidR="00EB442D" w:rsidRPr="002B3272" w:rsidRDefault="007F1F71" w:rsidP="007F1F71">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 xml:space="preserve">Invalid </w:t>
            </w:r>
            <w:r w:rsidR="00427654">
              <w:rPr>
                <w:rFonts w:eastAsia="Times New Roman"/>
                <w:color w:val="FF0000"/>
                <w:sz w:val="18"/>
                <w:lang w:eastAsia="zh-CN"/>
              </w:rPr>
              <w:t xml:space="preserve">gap </w:t>
            </w:r>
            <w:r w:rsidRPr="002B3272">
              <w:rPr>
                <w:rFonts w:eastAsia="Times New Roman"/>
                <w:color w:val="FF0000"/>
                <w:sz w:val="18"/>
                <w:lang w:eastAsia="zh-CN"/>
              </w:rPr>
              <w:t>configuration</w:t>
            </w:r>
          </w:p>
          <w:p w14:paraId="77B9CA15" w14:textId="51EE2B95" w:rsidR="007F1F71" w:rsidRPr="002B3272" w:rsidRDefault="007F1F71" w:rsidP="007F1F71">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w:t>
            </w:r>
            <w:r w:rsidR="008976BC" w:rsidRPr="002B3272">
              <w:rPr>
                <w:rFonts w:eastAsia="Times New Roman"/>
                <w:color w:val="FF0000"/>
                <w:sz w:val="18"/>
                <w:lang w:eastAsia="zh-CN"/>
              </w:rPr>
              <w:t>no FR2 serving cell</w:t>
            </w:r>
            <w:r w:rsidRPr="002B3272">
              <w:rPr>
                <w:rFonts w:eastAsia="Times New Roman"/>
                <w:color w:val="FF0000"/>
                <w:sz w:val="18"/>
                <w:lang w:eastAsia="zh-CN"/>
              </w:rPr>
              <w:t>)</w:t>
            </w:r>
          </w:p>
        </w:tc>
        <w:tc>
          <w:tcPr>
            <w:tcW w:w="2519" w:type="dxa"/>
            <w:tcMar>
              <w:top w:w="80" w:type="dxa"/>
              <w:left w:w="80" w:type="dxa"/>
              <w:bottom w:w="80" w:type="dxa"/>
              <w:right w:w="80" w:type="dxa"/>
            </w:tcMar>
            <w:hideMark/>
          </w:tcPr>
          <w:p w14:paraId="1664DEDD" w14:textId="23055673"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 xml:space="preserve">Invalid </w:t>
            </w:r>
            <w:r w:rsidR="00427654">
              <w:rPr>
                <w:rFonts w:eastAsia="Times New Roman"/>
                <w:color w:val="FF0000"/>
                <w:sz w:val="18"/>
                <w:lang w:eastAsia="zh-CN"/>
              </w:rPr>
              <w:t xml:space="preserve">gap </w:t>
            </w:r>
            <w:r w:rsidRPr="002B3272">
              <w:rPr>
                <w:rFonts w:eastAsia="Times New Roman"/>
                <w:color w:val="FF0000"/>
                <w:sz w:val="18"/>
                <w:lang w:eastAsia="zh-CN"/>
              </w:rPr>
              <w:t>configuration</w:t>
            </w:r>
          </w:p>
          <w:p w14:paraId="2D8A7D1E" w14:textId="36C68194" w:rsidR="00EB442D"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FR2 serving cell)</w:t>
            </w:r>
          </w:p>
        </w:tc>
      </w:tr>
      <w:tr w:rsidR="005625FD" w:rsidRPr="007F1F71" w14:paraId="6833778D" w14:textId="77777777" w:rsidTr="00EB442D">
        <w:tc>
          <w:tcPr>
            <w:tcW w:w="2271" w:type="dxa"/>
            <w:tcMar>
              <w:top w:w="80" w:type="dxa"/>
              <w:left w:w="80" w:type="dxa"/>
              <w:bottom w:w="80" w:type="dxa"/>
              <w:right w:w="80" w:type="dxa"/>
            </w:tcMar>
          </w:tcPr>
          <w:p w14:paraId="46B49B42" w14:textId="2844CB53" w:rsidR="005625FD" w:rsidRDefault="005625FD" w:rsidP="005625FD">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gaps for LTE/FR1 and FR2</w:t>
            </w:r>
          </w:p>
        </w:tc>
        <w:tc>
          <w:tcPr>
            <w:tcW w:w="2255" w:type="dxa"/>
            <w:tcMar>
              <w:top w:w="80" w:type="dxa"/>
              <w:left w:w="80" w:type="dxa"/>
              <w:bottom w:w="80" w:type="dxa"/>
              <w:right w:w="80" w:type="dxa"/>
            </w:tcMar>
          </w:tcPr>
          <w:p w14:paraId="1448F7AA" w14:textId="77777777" w:rsidR="00427654" w:rsidRPr="004735BA" w:rsidRDefault="00427654" w:rsidP="00427654">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4E51F918" w14:textId="18AF323D" w:rsidR="00427654" w:rsidRDefault="00427654" w:rsidP="00427654">
            <w:pPr>
              <w:overflowPunct/>
              <w:autoSpaceDE/>
              <w:autoSpaceDN/>
              <w:adjustRightInd/>
              <w:spacing w:before="0" w:after="0"/>
              <w:textAlignment w:val="auto"/>
              <w:rPr>
                <w:color w:val="000000"/>
                <w:sz w:val="18"/>
                <w:lang w:val="en-US"/>
              </w:rPr>
            </w:pPr>
            <w:r w:rsidRPr="004735BA">
              <w:rPr>
                <w:color w:val="000000"/>
                <w:sz w:val="18"/>
                <w:lang w:val="en-US"/>
              </w:rPr>
              <w:t>- per-</w:t>
            </w:r>
            <w:r>
              <w:rPr>
                <w:color w:val="000000"/>
                <w:sz w:val="18"/>
                <w:lang w:val="en-US"/>
              </w:rPr>
              <w:t>FR</w:t>
            </w:r>
            <w:r w:rsidRPr="004735BA">
              <w:rPr>
                <w:color w:val="000000"/>
                <w:sz w:val="18"/>
                <w:lang w:val="en-US"/>
              </w:rPr>
              <w:t xml:space="preserve"> gap</w:t>
            </w:r>
            <w:r>
              <w:rPr>
                <w:color w:val="000000"/>
                <w:sz w:val="18"/>
                <w:lang w:val="en-US"/>
              </w:rPr>
              <w:t xml:space="preserve"> for FR1 applies</w:t>
            </w:r>
            <w:r w:rsidRPr="004735BA">
              <w:rPr>
                <w:color w:val="000000"/>
                <w:sz w:val="18"/>
                <w:lang w:val="en-US"/>
              </w:rPr>
              <w:t xml:space="preserve"> </w:t>
            </w:r>
            <w:r>
              <w:rPr>
                <w:color w:val="000000"/>
                <w:sz w:val="18"/>
                <w:lang w:val="en-US"/>
              </w:rPr>
              <w:t>to FR1 serving cell(s)</w:t>
            </w:r>
          </w:p>
          <w:p w14:paraId="1E8055B5" w14:textId="5479598C" w:rsidR="00427654" w:rsidRPr="00427654" w:rsidRDefault="00427654" w:rsidP="00427654">
            <w:pPr>
              <w:overflowPunct/>
              <w:autoSpaceDE/>
              <w:autoSpaceDN/>
              <w:adjustRightInd/>
              <w:spacing w:before="0" w:after="0"/>
              <w:textAlignment w:val="auto"/>
              <w:rPr>
                <w:color w:val="FF0000"/>
                <w:sz w:val="18"/>
                <w:lang w:val="en-US"/>
              </w:rPr>
            </w:pPr>
            <w:r w:rsidRPr="00427654">
              <w:rPr>
                <w:color w:val="FF0000"/>
                <w:sz w:val="18"/>
                <w:lang w:val="en-US"/>
              </w:rPr>
              <w:t xml:space="preserve">- </w:t>
            </w:r>
            <w:r w:rsidRPr="00427654">
              <w:rPr>
                <w:rFonts w:eastAsia="Times New Roman"/>
                <w:color w:val="FF0000"/>
                <w:sz w:val="18"/>
                <w:lang w:eastAsia="zh-CN"/>
              </w:rPr>
              <w:t xml:space="preserve">Invalid gap configuration </w:t>
            </w:r>
            <w:r>
              <w:rPr>
                <w:rFonts w:eastAsia="Times New Roman"/>
                <w:color w:val="FF0000"/>
                <w:sz w:val="18"/>
                <w:lang w:eastAsia="zh-CN"/>
              </w:rPr>
              <w:t xml:space="preserve">for </w:t>
            </w:r>
            <w:r w:rsidRPr="00427654">
              <w:rPr>
                <w:color w:val="FF0000"/>
                <w:sz w:val="18"/>
                <w:lang w:val="en-US"/>
              </w:rPr>
              <w:t xml:space="preserve">per-FR gap for FR2 </w:t>
            </w:r>
            <w:r w:rsidRPr="002B3272">
              <w:rPr>
                <w:rFonts w:eastAsia="Times New Roman"/>
                <w:color w:val="FF0000"/>
                <w:sz w:val="18"/>
                <w:lang w:eastAsia="zh-CN"/>
              </w:rPr>
              <w:t>(no FR2 serving cell</w:t>
            </w:r>
            <w:r w:rsidR="001A728C">
              <w:rPr>
                <w:rFonts w:eastAsia="Times New Roman"/>
                <w:color w:val="FF0000"/>
                <w:sz w:val="18"/>
                <w:lang w:eastAsia="zh-CN"/>
              </w:rPr>
              <w:t xml:space="preserve"> and FR2 MO</w:t>
            </w:r>
            <w:r w:rsidRPr="002B3272">
              <w:rPr>
                <w:rFonts w:eastAsia="Times New Roman"/>
                <w:color w:val="FF0000"/>
                <w:sz w:val="18"/>
                <w:lang w:eastAsia="zh-CN"/>
              </w:rPr>
              <w:t>)</w:t>
            </w:r>
          </w:p>
          <w:p w14:paraId="39CDDA5F" w14:textId="77777777" w:rsidR="00427654" w:rsidRPr="004735BA" w:rsidRDefault="00427654" w:rsidP="00427654">
            <w:pPr>
              <w:overflowPunct/>
              <w:autoSpaceDE/>
              <w:autoSpaceDN/>
              <w:adjustRightInd/>
              <w:spacing w:before="0" w:after="0"/>
              <w:textAlignment w:val="auto"/>
              <w:rPr>
                <w:color w:val="000000"/>
                <w:sz w:val="18"/>
                <w:lang w:val="en-US"/>
              </w:rPr>
            </w:pPr>
          </w:p>
          <w:p w14:paraId="293F4162" w14:textId="77777777" w:rsidR="00427654" w:rsidRPr="004735BA" w:rsidRDefault="00427654" w:rsidP="00427654">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7ABC2264" w14:textId="77777777" w:rsidR="00427654" w:rsidRPr="004735BA" w:rsidRDefault="00427654" w:rsidP="00427654">
            <w:pPr>
              <w:overflowPunct/>
              <w:autoSpaceDE/>
              <w:autoSpaceDN/>
              <w:adjustRightInd/>
              <w:spacing w:before="0" w:after="0"/>
              <w:textAlignment w:val="auto"/>
              <w:rPr>
                <w:color w:val="000000"/>
                <w:sz w:val="18"/>
                <w:lang w:val="en-US"/>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LTE/FR1 </w:t>
            </w:r>
            <w:r w:rsidRPr="00A35F3B">
              <w:rPr>
                <w:color w:val="000000"/>
                <w:sz w:val="18"/>
              </w:rPr>
              <w:t>measurement</w:t>
            </w:r>
          </w:p>
          <w:p w14:paraId="19B51429" w14:textId="51F3E617" w:rsidR="005625FD" w:rsidRPr="002B3272" w:rsidRDefault="005625FD" w:rsidP="00CF24B7">
            <w:pPr>
              <w:overflowPunct/>
              <w:autoSpaceDE/>
              <w:autoSpaceDN/>
              <w:adjustRightInd/>
              <w:spacing w:before="0" w:after="0"/>
              <w:textAlignment w:val="auto"/>
              <w:rPr>
                <w:rFonts w:eastAsia="Times New Roman"/>
                <w:color w:val="FF0000"/>
                <w:sz w:val="18"/>
                <w:lang w:eastAsia="zh-CN"/>
              </w:rPr>
            </w:pPr>
          </w:p>
        </w:tc>
        <w:tc>
          <w:tcPr>
            <w:tcW w:w="2574" w:type="dxa"/>
            <w:tcMar>
              <w:top w:w="80" w:type="dxa"/>
              <w:left w:w="80" w:type="dxa"/>
              <w:bottom w:w="80" w:type="dxa"/>
              <w:right w:w="80" w:type="dxa"/>
            </w:tcMar>
          </w:tcPr>
          <w:p w14:paraId="5819C739" w14:textId="77777777" w:rsidR="00427654" w:rsidRPr="004735BA" w:rsidRDefault="00427654" w:rsidP="00427654">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6FFCB6F6" w14:textId="77777777" w:rsidR="00427654" w:rsidRDefault="00427654" w:rsidP="00427654">
            <w:pPr>
              <w:overflowPunct/>
              <w:autoSpaceDE/>
              <w:autoSpaceDN/>
              <w:adjustRightInd/>
              <w:spacing w:before="0" w:after="0"/>
              <w:textAlignment w:val="auto"/>
              <w:rPr>
                <w:color w:val="000000"/>
                <w:sz w:val="18"/>
                <w:lang w:val="en-US"/>
              </w:rPr>
            </w:pPr>
            <w:r w:rsidRPr="004735BA">
              <w:rPr>
                <w:color w:val="000000"/>
                <w:sz w:val="18"/>
                <w:lang w:val="en-US"/>
              </w:rPr>
              <w:t>- per-</w:t>
            </w:r>
            <w:r>
              <w:rPr>
                <w:color w:val="000000"/>
                <w:sz w:val="18"/>
                <w:lang w:val="en-US"/>
              </w:rPr>
              <w:t>FR</w:t>
            </w:r>
            <w:r w:rsidRPr="004735BA">
              <w:rPr>
                <w:color w:val="000000"/>
                <w:sz w:val="18"/>
                <w:lang w:val="en-US"/>
              </w:rPr>
              <w:t xml:space="preserve"> gap</w:t>
            </w:r>
            <w:r>
              <w:rPr>
                <w:color w:val="000000"/>
                <w:sz w:val="18"/>
                <w:lang w:val="en-US"/>
              </w:rPr>
              <w:t xml:space="preserve"> for FR1 applies</w:t>
            </w:r>
            <w:r w:rsidRPr="004735BA">
              <w:rPr>
                <w:color w:val="000000"/>
                <w:sz w:val="18"/>
                <w:lang w:val="en-US"/>
              </w:rPr>
              <w:t xml:space="preserve"> </w:t>
            </w:r>
            <w:r>
              <w:rPr>
                <w:color w:val="000000"/>
                <w:sz w:val="18"/>
                <w:lang w:val="en-US"/>
              </w:rPr>
              <w:t>to FR1 serving cell(s)</w:t>
            </w:r>
          </w:p>
          <w:p w14:paraId="4D03F2BA" w14:textId="77777777" w:rsidR="00427654" w:rsidRPr="00427654" w:rsidRDefault="00427654" w:rsidP="00427654">
            <w:pPr>
              <w:overflowPunct/>
              <w:autoSpaceDE/>
              <w:autoSpaceDN/>
              <w:adjustRightInd/>
              <w:spacing w:before="0" w:after="0"/>
              <w:textAlignment w:val="auto"/>
              <w:rPr>
                <w:color w:val="FF0000"/>
                <w:sz w:val="18"/>
                <w:lang w:val="en-US"/>
              </w:rPr>
            </w:pPr>
            <w:r w:rsidRPr="00427654">
              <w:rPr>
                <w:color w:val="FF0000"/>
                <w:sz w:val="18"/>
                <w:lang w:val="en-US"/>
              </w:rPr>
              <w:t xml:space="preserve">- </w:t>
            </w:r>
            <w:r w:rsidRPr="00427654">
              <w:rPr>
                <w:rFonts w:eastAsia="Times New Roman"/>
                <w:color w:val="FF0000"/>
                <w:sz w:val="18"/>
                <w:lang w:eastAsia="zh-CN"/>
              </w:rPr>
              <w:t xml:space="preserve">Invalid gap configuration </w:t>
            </w:r>
            <w:r>
              <w:rPr>
                <w:rFonts w:eastAsia="Times New Roman"/>
                <w:color w:val="FF0000"/>
                <w:sz w:val="18"/>
                <w:lang w:eastAsia="zh-CN"/>
              </w:rPr>
              <w:t xml:space="preserve">for </w:t>
            </w:r>
            <w:r w:rsidRPr="00427654">
              <w:rPr>
                <w:color w:val="FF0000"/>
                <w:sz w:val="18"/>
                <w:lang w:val="en-US"/>
              </w:rPr>
              <w:t xml:space="preserve">per-FR gap for FR2 </w:t>
            </w:r>
            <w:r w:rsidRPr="002B3272">
              <w:rPr>
                <w:rFonts w:eastAsia="Times New Roman"/>
                <w:color w:val="FF0000"/>
                <w:sz w:val="18"/>
                <w:lang w:eastAsia="zh-CN"/>
              </w:rPr>
              <w:t>(no FR2 serving cell)</w:t>
            </w:r>
          </w:p>
          <w:p w14:paraId="2B83B10C" w14:textId="77777777" w:rsidR="00427654" w:rsidRPr="004735BA" w:rsidRDefault="00427654" w:rsidP="00427654">
            <w:pPr>
              <w:overflowPunct/>
              <w:autoSpaceDE/>
              <w:autoSpaceDN/>
              <w:adjustRightInd/>
              <w:spacing w:before="0" w:after="0"/>
              <w:textAlignment w:val="auto"/>
              <w:rPr>
                <w:color w:val="000000"/>
                <w:sz w:val="18"/>
                <w:lang w:val="en-US"/>
              </w:rPr>
            </w:pPr>
          </w:p>
          <w:p w14:paraId="762BED47" w14:textId="77777777" w:rsidR="00427654" w:rsidRPr="004735BA" w:rsidRDefault="00427654" w:rsidP="00427654">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0E3AA76B" w14:textId="77777777" w:rsidR="00427654" w:rsidRPr="004735BA" w:rsidRDefault="00427654" w:rsidP="00427654">
            <w:pPr>
              <w:overflowPunct/>
              <w:autoSpaceDE/>
              <w:autoSpaceDN/>
              <w:adjustRightInd/>
              <w:spacing w:before="0" w:after="0"/>
              <w:textAlignment w:val="auto"/>
              <w:rPr>
                <w:color w:val="000000"/>
                <w:sz w:val="18"/>
                <w:lang w:val="en-US"/>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LTE/FR1 </w:t>
            </w:r>
            <w:r w:rsidRPr="00A35F3B">
              <w:rPr>
                <w:color w:val="000000"/>
                <w:sz w:val="18"/>
              </w:rPr>
              <w:t>measurement</w:t>
            </w:r>
          </w:p>
          <w:p w14:paraId="2875B68E" w14:textId="59A4A436" w:rsidR="0031127D" w:rsidRPr="00477A99" w:rsidRDefault="00427654" w:rsidP="0031127D">
            <w:pPr>
              <w:overflowPunct/>
              <w:autoSpaceDE/>
              <w:autoSpaceDN/>
              <w:adjustRightInd/>
              <w:spacing w:before="100" w:after="0" w:line="216" w:lineRule="auto"/>
              <w:contextualSpacing/>
              <w:textAlignment w:val="auto"/>
              <w:rPr>
                <w:rFonts w:eastAsia="+mn-ea"/>
                <w:kern w:val="24"/>
                <w:lang w:val="en-US" w:eastAsia="zh-CN"/>
              </w:rPr>
            </w:pPr>
            <w:r>
              <w:rPr>
                <w:rFonts w:eastAsia="Times New Roman"/>
                <w:color w:val="FF0000"/>
                <w:sz w:val="18"/>
                <w:lang w:eastAsia="zh-CN"/>
              </w:rPr>
              <w:t xml:space="preserve">- </w:t>
            </w:r>
            <w:r w:rsidR="0031127D" w:rsidRPr="00427654">
              <w:rPr>
                <w:rFonts w:eastAsia="Times New Roman"/>
                <w:color w:val="FF0000"/>
                <w:sz w:val="18"/>
                <w:lang w:eastAsia="zh-CN"/>
              </w:rPr>
              <w:t xml:space="preserve">Invalid gap configuration </w:t>
            </w:r>
            <w:r w:rsidR="0031127D">
              <w:rPr>
                <w:rFonts w:eastAsia="Times New Roman"/>
                <w:color w:val="FF0000"/>
                <w:sz w:val="18"/>
                <w:lang w:eastAsia="zh-CN"/>
              </w:rPr>
              <w:t xml:space="preserve">for </w:t>
            </w:r>
            <w:r w:rsidR="0031127D" w:rsidRPr="00427654">
              <w:rPr>
                <w:color w:val="FF0000"/>
                <w:sz w:val="18"/>
                <w:lang w:val="en-US"/>
              </w:rPr>
              <w:t>per-FR gap for FR2</w:t>
            </w:r>
            <w:r w:rsidR="0031127D" w:rsidRPr="0031127D">
              <w:rPr>
                <w:rFonts w:eastAsia="Times New Roman"/>
                <w:color w:val="FF0000"/>
                <w:sz w:val="18"/>
                <w:lang w:eastAsia="zh-CN"/>
              </w:rPr>
              <w:t xml:space="preserve">, and UE </w:t>
            </w:r>
            <w:proofErr w:type="spellStart"/>
            <w:r w:rsidR="0031127D" w:rsidRPr="0031127D">
              <w:rPr>
                <w:rFonts w:eastAsia="Times New Roman"/>
                <w:color w:val="FF0000"/>
                <w:sz w:val="18"/>
                <w:lang w:eastAsia="zh-CN"/>
              </w:rPr>
              <w:t>behavior</w:t>
            </w:r>
            <w:proofErr w:type="spellEnd"/>
            <w:r w:rsidR="0031127D" w:rsidRPr="0031127D">
              <w:rPr>
                <w:rFonts w:eastAsia="Times New Roman"/>
                <w:color w:val="FF0000"/>
                <w:sz w:val="18"/>
                <w:lang w:eastAsia="zh-CN"/>
              </w:rPr>
              <w:t xml:space="preserve"> is unpredictable</w:t>
            </w:r>
            <w:r w:rsidR="0031127D">
              <w:rPr>
                <w:rFonts w:eastAsia="Times New Roman"/>
                <w:color w:val="FF0000"/>
                <w:sz w:val="18"/>
                <w:lang w:eastAsia="zh-CN"/>
              </w:rPr>
              <w:t xml:space="preserve"> on FR2</w:t>
            </w:r>
          </w:p>
          <w:p w14:paraId="52D332EC" w14:textId="73935439" w:rsidR="005625FD" w:rsidRPr="0031127D" w:rsidRDefault="005625FD" w:rsidP="008976BC">
            <w:pPr>
              <w:overflowPunct/>
              <w:autoSpaceDE/>
              <w:autoSpaceDN/>
              <w:adjustRightInd/>
              <w:spacing w:before="0" w:after="0"/>
              <w:textAlignment w:val="auto"/>
              <w:rPr>
                <w:rFonts w:eastAsia="Times New Roman"/>
                <w:color w:val="FF0000"/>
                <w:sz w:val="18"/>
                <w:lang w:val="en-US" w:eastAsia="zh-CN"/>
              </w:rPr>
            </w:pPr>
          </w:p>
        </w:tc>
        <w:tc>
          <w:tcPr>
            <w:tcW w:w="2519" w:type="dxa"/>
            <w:tcMar>
              <w:top w:w="80" w:type="dxa"/>
              <w:left w:w="80" w:type="dxa"/>
              <w:bottom w:w="80" w:type="dxa"/>
              <w:right w:w="80" w:type="dxa"/>
            </w:tcMar>
          </w:tcPr>
          <w:p w14:paraId="1D093DF8" w14:textId="77777777"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0B557343" w14:textId="0151C2D6" w:rsidR="005625FD"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FR2 serving cell</w:t>
            </w:r>
            <w:r w:rsidR="0031127D">
              <w:rPr>
                <w:rFonts w:eastAsia="Times New Roman"/>
                <w:color w:val="FF0000"/>
                <w:sz w:val="18"/>
                <w:lang w:eastAsia="zh-CN"/>
              </w:rPr>
              <w:t xml:space="preserve"> and no FR1 MO</w:t>
            </w:r>
            <w:r w:rsidRPr="002B3272">
              <w:rPr>
                <w:rFonts w:eastAsia="Times New Roman"/>
                <w:color w:val="FF0000"/>
                <w:sz w:val="18"/>
                <w:lang w:eastAsia="zh-CN"/>
              </w:rPr>
              <w:t>)</w:t>
            </w:r>
          </w:p>
        </w:tc>
      </w:tr>
    </w:tbl>
    <w:p w14:paraId="1C960907" w14:textId="33DD32EA" w:rsidR="006B5BAF" w:rsidRDefault="006B5BAF" w:rsidP="007B114A">
      <w:pPr>
        <w:jc w:val="both"/>
        <w:rPr>
          <w:lang w:val="en-US" w:eastAsia="zh-CN" w:bidi="hi-IN"/>
        </w:rPr>
      </w:pPr>
      <w:r w:rsidRPr="006B5BAF">
        <w:rPr>
          <w:lang w:val="en-US" w:eastAsia="zh-CN" w:bidi="hi-IN"/>
        </w:rPr>
        <w:t>From the above table 1,</w:t>
      </w:r>
      <w:r>
        <w:rPr>
          <w:lang w:val="en-US" w:eastAsia="zh-CN" w:bidi="hi-IN"/>
        </w:rPr>
        <w:t xml:space="preserve"> if serving cell configure per-F</w:t>
      </w:r>
      <w:r w:rsidR="00000F2F">
        <w:rPr>
          <w:lang w:val="en-US" w:eastAsia="zh-CN" w:bidi="hi-IN"/>
        </w:rPr>
        <w:t>R</w:t>
      </w:r>
      <w:r>
        <w:rPr>
          <w:lang w:val="en-US" w:eastAsia="zh-CN" w:bidi="hi-IN"/>
        </w:rPr>
        <w:t xml:space="preserve"> gap for LTE/FR1 only but MO involve LTE/FR1 and FR2, then UE may not need gap to conduct FR2 measurement; and the measurement requirement can be designed based on a fixed MGRP=20ms, which is similar as the method</w:t>
      </w:r>
      <w:r w:rsidR="0031127D">
        <w:rPr>
          <w:lang w:val="en-US" w:eastAsia="zh-CN" w:bidi="hi-IN"/>
        </w:rPr>
        <w:t>ology we used for EN-DC case</w:t>
      </w:r>
      <w:r>
        <w:rPr>
          <w:lang w:val="en-US" w:eastAsia="zh-CN" w:bidi="hi-IN"/>
        </w:rPr>
        <w:t xml:space="preserve">. </w:t>
      </w:r>
    </w:p>
    <w:p w14:paraId="1097569A" w14:textId="4076D4A9" w:rsidR="006B5BAF" w:rsidRPr="006B5BAF" w:rsidRDefault="006B5BAF" w:rsidP="007B114A">
      <w:pPr>
        <w:jc w:val="both"/>
        <w:rPr>
          <w:lang w:val="en-US" w:eastAsia="zh-CN" w:bidi="hi-IN"/>
        </w:rPr>
      </w:pPr>
      <w:r>
        <w:rPr>
          <w:lang w:val="en-US" w:eastAsia="zh-CN" w:bidi="hi-IN"/>
        </w:rPr>
        <w:t>Since serving cell(s) is in FR1 only for scenario 1, configuration of FR2 gap can be deemed as invalid configuration</w:t>
      </w:r>
      <w:r w:rsidR="0031127D">
        <w:rPr>
          <w:lang w:val="en-US" w:eastAsia="zh-CN" w:bidi="hi-IN"/>
        </w:rPr>
        <w:t xml:space="preserve"> on FR2</w:t>
      </w:r>
      <w:r>
        <w:rPr>
          <w:lang w:val="en-US" w:eastAsia="zh-CN" w:bidi="hi-IN"/>
        </w:rPr>
        <w:t xml:space="preserve">, and </w:t>
      </w:r>
      <w:r>
        <w:rPr>
          <w:rFonts w:eastAsia="Times New Roman"/>
          <w:bCs/>
          <w:lang w:eastAsia="zh-CN"/>
        </w:rPr>
        <w:t>for the invalid configuration cases, no RRM requirements will be defined for the UE behaviour.</w:t>
      </w:r>
    </w:p>
    <w:p w14:paraId="274A5A03" w14:textId="147E9637" w:rsidR="006127AD" w:rsidRPr="00510944" w:rsidRDefault="006B5BAF" w:rsidP="006127AD">
      <w:pPr>
        <w:pStyle w:val="Heading4"/>
        <w:rPr>
          <w:lang w:eastAsia="zh-CN"/>
        </w:rPr>
      </w:pPr>
      <w:r>
        <w:t xml:space="preserve"> </w:t>
      </w:r>
      <w:r w:rsidR="006127AD">
        <w:t xml:space="preserve">Scenario 2: </w:t>
      </w:r>
      <w:r>
        <w:rPr>
          <w:lang w:eastAsia="zh-CN"/>
        </w:rPr>
        <w:t>Serving cell is FR2 cell only, or Serving cells are NR CA in FR2</w:t>
      </w:r>
    </w:p>
    <w:p w14:paraId="3671ECE0" w14:textId="1D8C6E0C" w:rsidR="006127AD" w:rsidRDefault="006127AD" w:rsidP="006127AD">
      <w:pPr>
        <w:pStyle w:val="Caption"/>
        <w:jc w:val="center"/>
      </w:pPr>
      <w:r>
        <w:t xml:space="preserve">Table </w:t>
      </w:r>
      <w:r w:rsidR="006B5BAF">
        <w:t>2</w:t>
      </w:r>
      <w:r>
        <w:t xml:space="preserve">. </w:t>
      </w:r>
      <w:r w:rsidR="00000F2F">
        <w:t xml:space="preserve">UE measurement mode with gap in scenario </w:t>
      </w:r>
      <w: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1"/>
        <w:gridCol w:w="2255"/>
        <w:gridCol w:w="2574"/>
        <w:gridCol w:w="2519"/>
      </w:tblGrid>
      <w:tr w:rsidR="008976BC" w:rsidRPr="007F1F71" w14:paraId="1823F3C9" w14:textId="77777777" w:rsidTr="008976BC">
        <w:tc>
          <w:tcPr>
            <w:tcW w:w="2271" w:type="dxa"/>
            <w:tcMar>
              <w:top w:w="80" w:type="dxa"/>
              <w:left w:w="80" w:type="dxa"/>
              <w:bottom w:w="80" w:type="dxa"/>
              <w:right w:w="80" w:type="dxa"/>
            </w:tcMar>
            <w:hideMark/>
          </w:tcPr>
          <w:p w14:paraId="0B409C7B"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 </w:t>
            </w:r>
          </w:p>
        </w:tc>
        <w:tc>
          <w:tcPr>
            <w:tcW w:w="2255" w:type="dxa"/>
            <w:tcMar>
              <w:top w:w="80" w:type="dxa"/>
              <w:left w:w="80" w:type="dxa"/>
              <w:bottom w:w="80" w:type="dxa"/>
              <w:right w:w="80" w:type="dxa"/>
            </w:tcMar>
            <w:hideMark/>
          </w:tcPr>
          <w:p w14:paraId="48BFE35D"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only</w:t>
            </w:r>
          </w:p>
        </w:tc>
        <w:tc>
          <w:tcPr>
            <w:tcW w:w="2574" w:type="dxa"/>
            <w:tcMar>
              <w:top w:w="80" w:type="dxa"/>
              <w:left w:w="80" w:type="dxa"/>
              <w:bottom w:w="80" w:type="dxa"/>
              <w:right w:w="80" w:type="dxa"/>
            </w:tcMar>
            <w:hideMark/>
          </w:tcPr>
          <w:p w14:paraId="048247F9"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and FR2</w:t>
            </w:r>
          </w:p>
        </w:tc>
        <w:tc>
          <w:tcPr>
            <w:tcW w:w="2519" w:type="dxa"/>
            <w:tcMar>
              <w:top w:w="80" w:type="dxa"/>
              <w:left w:w="80" w:type="dxa"/>
              <w:bottom w:w="80" w:type="dxa"/>
              <w:right w:w="80" w:type="dxa"/>
            </w:tcMar>
            <w:hideMark/>
          </w:tcPr>
          <w:p w14:paraId="150FBF20"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FR2 only</w:t>
            </w:r>
          </w:p>
        </w:tc>
      </w:tr>
      <w:tr w:rsidR="0031127D" w:rsidRPr="007F1F71" w14:paraId="6FC282EF" w14:textId="77777777" w:rsidTr="008976BC">
        <w:tc>
          <w:tcPr>
            <w:tcW w:w="2271" w:type="dxa"/>
            <w:tcMar>
              <w:top w:w="80" w:type="dxa"/>
              <w:left w:w="80" w:type="dxa"/>
              <w:bottom w:w="80" w:type="dxa"/>
              <w:right w:w="80" w:type="dxa"/>
            </w:tcMar>
            <w:hideMark/>
          </w:tcPr>
          <w:p w14:paraId="364C3299" w14:textId="77777777" w:rsidR="0031127D" w:rsidRPr="006127AD" w:rsidRDefault="0031127D" w:rsidP="0031127D">
            <w:pPr>
              <w:overflowPunct/>
              <w:autoSpaceDE/>
              <w:autoSpaceDN/>
              <w:adjustRightInd/>
              <w:spacing w:before="0" w:after="0"/>
              <w:textAlignment w:val="auto"/>
              <w:rPr>
                <w:rFonts w:eastAsia="Times New Roman"/>
                <w:sz w:val="18"/>
                <w:lang w:eastAsia="zh-CN"/>
              </w:rPr>
            </w:pPr>
            <w:r>
              <w:rPr>
                <w:rFonts w:eastAsia="Times New Roman"/>
                <w:sz w:val="18"/>
                <w:lang w:eastAsia="zh-CN"/>
              </w:rPr>
              <w:lastRenderedPageBreak/>
              <w:t>Serving cell configure per-UE gap</w:t>
            </w:r>
          </w:p>
        </w:tc>
        <w:tc>
          <w:tcPr>
            <w:tcW w:w="2255" w:type="dxa"/>
            <w:tcMar>
              <w:top w:w="80" w:type="dxa"/>
              <w:left w:w="80" w:type="dxa"/>
              <w:bottom w:w="80" w:type="dxa"/>
              <w:right w:w="80" w:type="dxa"/>
            </w:tcMar>
            <w:hideMark/>
          </w:tcPr>
          <w:p w14:paraId="11D28669" w14:textId="77777777" w:rsidR="0031127D" w:rsidRPr="004735BA"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547B2C75" w14:textId="77777777" w:rsidR="0031127D"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 xml:space="preserve">- it’s per-UE gap </w:t>
            </w:r>
          </w:p>
          <w:p w14:paraId="146554D4" w14:textId="77777777" w:rsidR="0031127D" w:rsidRPr="004735BA" w:rsidRDefault="0031127D" w:rsidP="0031127D">
            <w:pPr>
              <w:overflowPunct/>
              <w:autoSpaceDE/>
              <w:autoSpaceDN/>
              <w:adjustRightInd/>
              <w:spacing w:before="0" w:after="0"/>
              <w:textAlignment w:val="auto"/>
              <w:rPr>
                <w:color w:val="000000"/>
                <w:sz w:val="18"/>
                <w:lang w:val="en-US"/>
              </w:rPr>
            </w:pPr>
          </w:p>
          <w:p w14:paraId="0E741811" w14:textId="77777777" w:rsidR="0031127D" w:rsidRPr="004735BA"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16CC0FDB" w14:textId="77777777" w:rsidR="0031127D" w:rsidRPr="004735BA"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 UE applies per-UE gap for measurement</w:t>
            </w:r>
            <w:r w:rsidRPr="004735BA">
              <w:rPr>
                <w:color w:val="000000"/>
                <w:sz w:val="18"/>
              </w:rPr>
              <w:t> </w:t>
            </w:r>
          </w:p>
          <w:p w14:paraId="221EE702" w14:textId="77777777" w:rsidR="0031127D" w:rsidRPr="006127AD" w:rsidRDefault="0031127D" w:rsidP="0031127D">
            <w:pPr>
              <w:overflowPunct/>
              <w:autoSpaceDE/>
              <w:autoSpaceDN/>
              <w:adjustRightInd/>
              <w:spacing w:before="0" w:after="0"/>
              <w:textAlignment w:val="auto"/>
              <w:rPr>
                <w:color w:val="000000"/>
                <w:sz w:val="18"/>
              </w:rPr>
            </w:pPr>
          </w:p>
        </w:tc>
        <w:tc>
          <w:tcPr>
            <w:tcW w:w="2574" w:type="dxa"/>
            <w:tcMar>
              <w:top w:w="80" w:type="dxa"/>
              <w:left w:w="80" w:type="dxa"/>
              <w:bottom w:w="80" w:type="dxa"/>
              <w:right w:w="80" w:type="dxa"/>
            </w:tcMar>
            <w:hideMark/>
          </w:tcPr>
          <w:p w14:paraId="2D890992" w14:textId="77777777" w:rsidR="0031127D" w:rsidRPr="004735BA"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7D40E4AD" w14:textId="77777777" w:rsidR="0031127D"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 xml:space="preserve">- it’s per-UE gap </w:t>
            </w:r>
          </w:p>
          <w:p w14:paraId="3D91BB5B" w14:textId="77777777" w:rsidR="0031127D" w:rsidRPr="004735BA" w:rsidRDefault="0031127D" w:rsidP="0031127D">
            <w:pPr>
              <w:overflowPunct/>
              <w:autoSpaceDE/>
              <w:autoSpaceDN/>
              <w:adjustRightInd/>
              <w:spacing w:before="0" w:after="0"/>
              <w:textAlignment w:val="auto"/>
              <w:rPr>
                <w:color w:val="000000"/>
                <w:sz w:val="18"/>
                <w:lang w:val="en-US"/>
              </w:rPr>
            </w:pPr>
          </w:p>
          <w:p w14:paraId="1ACD6B4D" w14:textId="77777777" w:rsidR="0031127D" w:rsidRPr="004735BA"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55AF411B" w14:textId="559A2943" w:rsidR="0031127D" w:rsidRPr="006127AD" w:rsidRDefault="0031127D" w:rsidP="0031127D">
            <w:pPr>
              <w:overflowPunct/>
              <w:autoSpaceDE/>
              <w:autoSpaceDN/>
              <w:adjustRightInd/>
              <w:spacing w:before="0" w:after="0"/>
              <w:textAlignment w:val="auto"/>
              <w:rPr>
                <w:color w:val="000000"/>
                <w:sz w:val="18"/>
              </w:rPr>
            </w:pPr>
            <w:r w:rsidRPr="004735BA">
              <w:rPr>
                <w:color w:val="000000"/>
                <w:sz w:val="18"/>
                <w:lang w:val="en-US"/>
              </w:rPr>
              <w:t>- UE applies per-UE gap for measurement</w:t>
            </w:r>
            <w:r w:rsidRPr="004735BA">
              <w:rPr>
                <w:color w:val="000000"/>
                <w:sz w:val="18"/>
              </w:rPr>
              <w:t> </w:t>
            </w:r>
          </w:p>
        </w:tc>
        <w:tc>
          <w:tcPr>
            <w:tcW w:w="2519" w:type="dxa"/>
            <w:tcMar>
              <w:top w:w="80" w:type="dxa"/>
              <w:left w:w="80" w:type="dxa"/>
              <w:bottom w:w="80" w:type="dxa"/>
              <w:right w:w="80" w:type="dxa"/>
            </w:tcMar>
            <w:hideMark/>
          </w:tcPr>
          <w:p w14:paraId="162DC356" w14:textId="77777777" w:rsidR="0031127D" w:rsidRPr="004735BA"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74AB8578" w14:textId="77777777" w:rsidR="0031127D"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 xml:space="preserve">- it’s per-UE gap </w:t>
            </w:r>
          </w:p>
          <w:p w14:paraId="732C3484" w14:textId="77777777" w:rsidR="0031127D" w:rsidRPr="004735BA" w:rsidRDefault="0031127D" w:rsidP="0031127D">
            <w:pPr>
              <w:overflowPunct/>
              <w:autoSpaceDE/>
              <w:autoSpaceDN/>
              <w:adjustRightInd/>
              <w:spacing w:before="0" w:after="0"/>
              <w:textAlignment w:val="auto"/>
              <w:rPr>
                <w:color w:val="000000"/>
                <w:sz w:val="18"/>
                <w:lang w:val="en-US"/>
              </w:rPr>
            </w:pPr>
          </w:p>
          <w:p w14:paraId="01E7A9C3" w14:textId="77777777" w:rsidR="0031127D" w:rsidRPr="004735BA"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1D5C0F45" w14:textId="2F68506B" w:rsidR="0031127D" w:rsidRPr="006127AD" w:rsidRDefault="0031127D" w:rsidP="0031127D">
            <w:pPr>
              <w:overflowPunct/>
              <w:autoSpaceDE/>
              <w:autoSpaceDN/>
              <w:adjustRightInd/>
              <w:spacing w:before="0" w:after="0"/>
              <w:textAlignment w:val="auto"/>
              <w:rPr>
                <w:rFonts w:eastAsia="Times New Roman"/>
                <w:sz w:val="18"/>
                <w:lang w:eastAsia="zh-CN"/>
              </w:rPr>
            </w:pPr>
            <w:r w:rsidRPr="004735BA">
              <w:rPr>
                <w:color w:val="000000"/>
                <w:sz w:val="18"/>
                <w:lang w:val="en-US"/>
              </w:rPr>
              <w:t>- UE applies per-UE gap for measurement</w:t>
            </w:r>
            <w:r w:rsidRPr="004735BA">
              <w:rPr>
                <w:color w:val="000000"/>
                <w:sz w:val="18"/>
              </w:rPr>
              <w:t> </w:t>
            </w:r>
          </w:p>
        </w:tc>
      </w:tr>
      <w:tr w:rsidR="008976BC" w:rsidRPr="007F1F71" w14:paraId="66CA059F" w14:textId="77777777" w:rsidTr="008976BC">
        <w:tc>
          <w:tcPr>
            <w:tcW w:w="2271" w:type="dxa"/>
            <w:tcMar>
              <w:top w:w="80" w:type="dxa"/>
              <w:left w:w="80" w:type="dxa"/>
              <w:bottom w:w="80" w:type="dxa"/>
              <w:right w:w="80" w:type="dxa"/>
            </w:tcMar>
            <w:hideMark/>
          </w:tcPr>
          <w:p w14:paraId="142605DC"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 for LTE/FR1 only</w:t>
            </w:r>
          </w:p>
        </w:tc>
        <w:tc>
          <w:tcPr>
            <w:tcW w:w="2255" w:type="dxa"/>
            <w:tcMar>
              <w:top w:w="80" w:type="dxa"/>
              <w:left w:w="80" w:type="dxa"/>
              <w:bottom w:w="80" w:type="dxa"/>
              <w:right w:w="80" w:type="dxa"/>
            </w:tcMar>
            <w:hideMark/>
          </w:tcPr>
          <w:p w14:paraId="77B63D49" w14:textId="27E752CA"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 xml:space="preserve">Invalid </w:t>
            </w:r>
            <w:r w:rsidR="0031127D">
              <w:rPr>
                <w:rFonts w:eastAsia="Times New Roman"/>
                <w:color w:val="FF0000"/>
                <w:sz w:val="18"/>
                <w:lang w:eastAsia="zh-CN"/>
              </w:rPr>
              <w:t xml:space="preserve">gap </w:t>
            </w:r>
            <w:r w:rsidRPr="002B3272">
              <w:rPr>
                <w:rFonts w:eastAsia="Times New Roman"/>
                <w:color w:val="FF0000"/>
                <w:sz w:val="18"/>
                <w:lang w:eastAsia="zh-CN"/>
              </w:rPr>
              <w:t>configuration</w:t>
            </w:r>
          </w:p>
          <w:p w14:paraId="621B95A7" w14:textId="42D3D182"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FR1 serving cell)</w:t>
            </w:r>
          </w:p>
        </w:tc>
        <w:tc>
          <w:tcPr>
            <w:tcW w:w="2574" w:type="dxa"/>
            <w:tcMar>
              <w:top w:w="80" w:type="dxa"/>
              <w:left w:w="80" w:type="dxa"/>
              <w:bottom w:w="80" w:type="dxa"/>
              <w:right w:w="80" w:type="dxa"/>
            </w:tcMar>
            <w:hideMark/>
          </w:tcPr>
          <w:p w14:paraId="0CF2BC06" w14:textId="26BD2CD6"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 xml:space="preserve">Invalid </w:t>
            </w:r>
            <w:r w:rsidR="0031127D">
              <w:rPr>
                <w:rFonts w:eastAsia="Times New Roman"/>
                <w:color w:val="FF0000"/>
                <w:sz w:val="18"/>
                <w:lang w:eastAsia="zh-CN"/>
              </w:rPr>
              <w:t xml:space="preserve">gap </w:t>
            </w:r>
            <w:r w:rsidRPr="002B3272">
              <w:rPr>
                <w:rFonts w:eastAsia="Times New Roman"/>
                <w:color w:val="FF0000"/>
                <w:sz w:val="18"/>
                <w:lang w:eastAsia="zh-CN"/>
              </w:rPr>
              <w:t>configuration</w:t>
            </w:r>
          </w:p>
          <w:p w14:paraId="4420F4AE" w14:textId="1B9083A3"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FR1 serving cell)</w:t>
            </w:r>
          </w:p>
        </w:tc>
        <w:tc>
          <w:tcPr>
            <w:tcW w:w="2519" w:type="dxa"/>
            <w:tcMar>
              <w:top w:w="80" w:type="dxa"/>
              <w:left w:w="80" w:type="dxa"/>
              <w:bottom w:w="80" w:type="dxa"/>
              <w:right w:w="80" w:type="dxa"/>
            </w:tcMar>
            <w:hideMark/>
          </w:tcPr>
          <w:p w14:paraId="1EEF7294" w14:textId="0818CD54"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 xml:space="preserve">Invalid </w:t>
            </w:r>
            <w:r w:rsidR="0031127D">
              <w:rPr>
                <w:rFonts w:eastAsia="Times New Roman"/>
                <w:color w:val="FF0000"/>
                <w:sz w:val="18"/>
                <w:lang w:eastAsia="zh-CN"/>
              </w:rPr>
              <w:t xml:space="preserve">gap </w:t>
            </w:r>
            <w:r w:rsidRPr="002B3272">
              <w:rPr>
                <w:rFonts w:eastAsia="Times New Roman"/>
                <w:color w:val="FF0000"/>
                <w:sz w:val="18"/>
                <w:lang w:eastAsia="zh-CN"/>
              </w:rPr>
              <w:t>configuration</w:t>
            </w:r>
          </w:p>
          <w:p w14:paraId="1BE62299" w14:textId="40C9D2DB" w:rsidR="008976BC" w:rsidRPr="002B3272" w:rsidRDefault="008976BC" w:rsidP="008976B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(no FR1 serving cell)</w:t>
            </w:r>
          </w:p>
        </w:tc>
      </w:tr>
      <w:tr w:rsidR="008976BC" w:rsidRPr="007F1F71" w14:paraId="0579B43D" w14:textId="77777777" w:rsidTr="008976BC">
        <w:tc>
          <w:tcPr>
            <w:tcW w:w="2271" w:type="dxa"/>
            <w:tcMar>
              <w:top w:w="80" w:type="dxa"/>
              <w:left w:w="80" w:type="dxa"/>
              <w:bottom w:w="80" w:type="dxa"/>
              <w:right w:w="80" w:type="dxa"/>
            </w:tcMar>
            <w:hideMark/>
          </w:tcPr>
          <w:p w14:paraId="6F468DE2"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 for FR2 only</w:t>
            </w:r>
          </w:p>
        </w:tc>
        <w:tc>
          <w:tcPr>
            <w:tcW w:w="2255" w:type="dxa"/>
            <w:tcMar>
              <w:top w:w="80" w:type="dxa"/>
              <w:left w:w="80" w:type="dxa"/>
              <w:bottom w:w="80" w:type="dxa"/>
              <w:right w:w="80" w:type="dxa"/>
            </w:tcMar>
            <w:hideMark/>
          </w:tcPr>
          <w:p w14:paraId="748AE7B1" w14:textId="77777777" w:rsidR="0031127D" w:rsidRPr="004735BA" w:rsidRDefault="0031127D" w:rsidP="0031127D">
            <w:pPr>
              <w:overflowPunct/>
              <w:autoSpaceDE/>
              <w:autoSpaceDN/>
              <w:adjustRightInd/>
              <w:spacing w:before="0" w:after="0"/>
              <w:textAlignment w:val="auto"/>
              <w:rPr>
                <w:color w:val="FF0000"/>
                <w:sz w:val="18"/>
                <w:lang w:val="en-US"/>
              </w:rPr>
            </w:pPr>
            <w:r w:rsidRPr="004735BA">
              <w:rPr>
                <w:color w:val="FF0000"/>
                <w:sz w:val="18"/>
                <w:lang w:val="en-US"/>
              </w:rPr>
              <w:t xml:space="preserve">From scheduling opportunity and gap applicability perspective, </w:t>
            </w:r>
          </w:p>
          <w:p w14:paraId="0FE75BB4" w14:textId="286AB7A8" w:rsidR="0031127D" w:rsidRPr="004735BA" w:rsidRDefault="0031127D" w:rsidP="0031127D">
            <w:pPr>
              <w:overflowPunct/>
              <w:autoSpaceDE/>
              <w:autoSpaceDN/>
              <w:adjustRightInd/>
              <w:spacing w:before="0" w:after="0"/>
              <w:textAlignment w:val="auto"/>
              <w:rPr>
                <w:rFonts w:eastAsia="Times New Roman"/>
                <w:color w:val="FF0000"/>
                <w:sz w:val="18"/>
                <w:lang w:eastAsia="zh-CN"/>
              </w:rPr>
            </w:pPr>
            <w:r w:rsidRPr="004735BA">
              <w:rPr>
                <w:color w:val="FF0000"/>
                <w:sz w:val="18"/>
                <w:lang w:val="en-US"/>
              </w:rPr>
              <w:t xml:space="preserve">- </w:t>
            </w:r>
            <w:r w:rsidRPr="004735BA">
              <w:rPr>
                <w:rFonts w:eastAsia="Times New Roman"/>
                <w:color w:val="FF0000"/>
                <w:sz w:val="18"/>
                <w:lang w:eastAsia="zh-CN"/>
              </w:rPr>
              <w:t xml:space="preserve">Invalid </w:t>
            </w:r>
            <w:r>
              <w:rPr>
                <w:rFonts w:eastAsia="Times New Roman"/>
                <w:color w:val="FF0000"/>
                <w:sz w:val="18"/>
                <w:lang w:eastAsia="zh-CN"/>
              </w:rPr>
              <w:t xml:space="preserve">gap </w:t>
            </w:r>
            <w:r w:rsidRPr="004735BA">
              <w:rPr>
                <w:rFonts w:eastAsia="Times New Roman"/>
                <w:color w:val="FF0000"/>
                <w:sz w:val="18"/>
                <w:lang w:eastAsia="zh-CN"/>
              </w:rPr>
              <w:t>configuration</w:t>
            </w:r>
            <w:r>
              <w:rPr>
                <w:rFonts w:eastAsia="Times New Roman"/>
                <w:color w:val="FF0000"/>
                <w:sz w:val="18"/>
                <w:lang w:eastAsia="zh-CN"/>
              </w:rPr>
              <w:t xml:space="preserve"> (because no FR2 MO was configured)</w:t>
            </w:r>
          </w:p>
          <w:p w14:paraId="39B5B92B" w14:textId="77777777" w:rsidR="0031127D" w:rsidRPr="004735BA" w:rsidRDefault="0031127D" w:rsidP="0031127D">
            <w:pPr>
              <w:overflowPunct/>
              <w:autoSpaceDE/>
              <w:autoSpaceDN/>
              <w:adjustRightInd/>
              <w:spacing w:before="0" w:after="0"/>
              <w:textAlignment w:val="auto"/>
              <w:rPr>
                <w:color w:val="000000"/>
                <w:sz w:val="18"/>
                <w:lang w:val="en-US"/>
              </w:rPr>
            </w:pPr>
          </w:p>
          <w:p w14:paraId="0B8D89FB" w14:textId="77777777" w:rsidR="0031127D" w:rsidRPr="004735BA"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4FF3101D" w14:textId="1F881EF6" w:rsidR="0031127D" w:rsidRPr="008976BC" w:rsidRDefault="0031127D" w:rsidP="0031127D">
            <w:pPr>
              <w:overflowPunct/>
              <w:autoSpaceDE/>
              <w:autoSpaceDN/>
              <w:adjustRightInd/>
              <w:spacing w:before="0" w:after="0"/>
              <w:textAlignment w:val="auto"/>
              <w:rPr>
                <w:color w:val="000000"/>
                <w:sz w:val="18"/>
                <w:lang w:val="en-US"/>
              </w:rPr>
            </w:pPr>
            <w:r>
              <w:rPr>
                <w:color w:val="000000"/>
                <w:sz w:val="18"/>
              </w:rPr>
              <w:t xml:space="preserve">- </w:t>
            </w:r>
            <w:r w:rsidRPr="008976BC">
              <w:rPr>
                <w:color w:val="000000"/>
                <w:sz w:val="18"/>
              </w:rPr>
              <w:t>UE fulfils the per-FR requirements for FR</w:t>
            </w:r>
            <w:r>
              <w:rPr>
                <w:color w:val="000000"/>
                <w:sz w:val="18"/>
              </w:rPr>
              <w:t>1</w:t>
            </w:r>
            <w:r w:rsidRPr="008976BC">
              <w:rPr>
                <w:color w:val="000000"/>
                <w:sz w:val="18"/>
              </w:rPr>
              <w:t xml:space="preserve"> measurement objects based on </w:t>
            </w:r>
            <w:r>
              <w:rPr>
                <w:color w:val="000000"/>
                <w:sz w:val="18"/>
                <w:lang w:val="en-US"/>
              </w:rPr>
              <w:t>effective MGRP=40ms</w:t>
            </w:r>
          </w:p>
          <w:p w14:paraId="16A807A3" w14:textId="199DC763" w:rsidR="008976BC" w:rsidRPr="006127AD" w:rsidRDefault="008976BC" w:rsidP="008976BC">
            <w:pPr>
              <w:overflowPunct/>
              <w:autoSpaceDE/>
              <w:autoSpaceDN/>
              <w:adjustRightInd/>
              <w:spacing w:before="0" w:after="0"/>
              <w:textAlignment w:val="auto"/>
              <w:rPr>
                <w:rFonts w:eastAsia="Times New Roman"/>
                <w:color w:val="525252" w:themeColor="accent3" w:themeShade="80"/>
                <w:sz w:val="18"/>
                <w:lang w:eastAsia="zh-CN"/>
              </w:rPr>
            </w:pPr>
          </w:p>
        </w:tc>
        <w:tc>
          <w:tcPr>
            <w:tcW w:w="2574" w:type="dxa"/>
            <w:tcMar>
              <w:top w:w="80" w:type="dxa"/>
              <w:left w:w="80" w:type="dxa"/>
              <w:bottom w:w="80" w:type="dxa"/>
              <w:right w:w="80" w:type="dxa"/>
            </w:tcMar>
            <w:hideMark/>
          </w:tcPr>
          <w:p w14:paraId="21450DD3" w14:textId="77777777" w:rsidR="0031127D" w:rsidRPr="004735BA"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7130195D" w14:textId="0CA75F9A" w:rsidR="0031127D"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 it’s per-</w:t>
            </w:r>
            <w:r>
              <w:rPr>
                <w:color w:val="000000"/>
                <w:sz w:val="18"/>
                <w:lang w:val="en-US"/>
              </w:rPr>
              <w:t>FR</w:t>
            </w:r>
            <w:r w:rsidRPr="004735BA">
              <w:rPr>
                <w:color w:val="000000"/>
                <w:sz w:val="18"/>
                <w:lang w:val="en-US"/>
              </w:rPr>
              <w:t xml:space="preserve"> gap </w:t>
            </w:r>
            <w:r>
              <w:rPr>
                <w:color w:val="000000"/>
                <w:sz w:val="18"/>
                <w:lang w:val="en-US"/>
              </w:rPr>
              <w:t>to FR2 serving cell(s)</w:t>
            </w:r>
          </w:p>
          <w:p w14:paraId="5D49EA16" w14:textId="77777777" w:rsidR="0031127D" w:rsidRPr="004735BA" w:rsidRDefault="0031127D" w:rsidP="0031127D">
            <w:pPr>
              <w:overflowPunct/>
              <w:autoSpaceDE/>
              <w:autoSpaceDN/>
              <w:adjustRightInd/>
              <w:spacing w:before="0" w:after="0"/>
              <w:textAlignment w:val="auto"/>
              <w:rPr>
                <w:color w:val="000000"/>
                <w:sz w:val="18"/>
                <w:lang w:val="en-US"/>
              </w:rPr>
            </w:pPr>
          </w:p>
          <w:p w14:paraId="77A63E02" w14:textId="77777777" w:rsidR="0031127D" w:rsidRPr="004735BA" w:rsidRDefault="0031127D" w:rsidP="0031127D">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3FA5C1C5" w14:textId="2652D881" w:rsidR="0031127D" w:rsidRDefault="0031127D" w:rsidP="0031127D">
            <w:pPr>
              <w:overflowPunct/>
              <w:autoSpaceDE/>
              <w:autoSpaceDN/>
              <w:adjustRightInd/>
              <w:spacing w:before="0" w:after="0"/>
              <w:textAlignment w:val="auto"/>
              <w:rPr>
                <w:color w:val="000000"/>
                <w:sz w:val="18"/>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LTE/FR2 </w:t>
            </w:r>
            <w:r w:rsidRPr="00A35F3B">
              <w:rPr>
                <w:color w:val="000000"/>
                <w:sz w:val="18"/>
              </w:rPr>
              <w:t>measurement</w:t>
            </w:r>
          </w:p>
          <w:p w14:paraId="550783E6" w14:textId="1529859E" w:rsidR="0031127D" w:rsidRPr="008976BC" w:rsidRDefault="0031127D" w:rsidP="0031127D">
            <w:pPr>
              <w:overflowPunct/>
              <w:autoSpaceDE/>
              <w:autoSpaceDN/>
              <w:adjustRightInd/>
              <w:spacing w:before="0" w:after="0"/>
              <w:textAlignment w:val="auto"/>
              <w:rPr>
                <w:color w:val="000000"/>
                <w:sz w:val="18"/>
                <w:lang w:val="en-US"/>
              </w:rPr>
            </w:pPr>
            <w:r>
              <w:rPr>
                <w:color w:val="000000"/>
                <w:sz w:val="18"/>
              </w:rPr>
              <w:t xml:space="preserve">- </w:t>
            </w:r>
            <w:r w:rsidRPr="008976BC">
              <w:rPr>
                <w:color w:val="000000"/>
                <w:sz w:val="18"/>
              </w:rPr>
              <w:t>UE fulfils the per-FR requirements for FR</w:t>
            </w:r>
            <w:r>
              <w:rPr>
                <w:color w:val="000000"/>
                <w:sz w:val="18"/>
              </w:rPr>
              <w:t>1</w:t>
            </w:r>
            <w:r w:rsidRPr="008976BC">
              <w:rPr>
                <w:color w:val="000000"/>
                <w:sz w:val="18"/>
              </w:rPr>
              <w:t xml:space="preserve"> measurement objects based on </w:t>
            </w:r>
            <w:r>
              <w:rPr>
                <w:color w:val="000000"/>
                <w:sz w:val="18"/>
                <w:lang w:val="en-US"/>
              </w:rPr>
              <w:t>effective MGRP=40ms</w:t>
            </w:r>
          </w:p>
          <w:p w14:paraId="0ACA1EFC" w14:textId="5027AB23" w:rsidR="008976BC" w:rsidRPr="006127AD" w:rsidRDefault="008976BC" w:rsidP="001A728C">
            <w:pPr>
              <w:overflowPunct/>
              <w:autoSpaceDE/>
              <w:autoSpaceDN/>
              <w:adjustRightInd/>
              <w:spacing w:before="0" w:after="0"/>
              <w:textAlignment w:val="auto"/>
              <w:rPr>
                <w:rFonts w:eastAsia="Times New Roman"/>
                <w:color w:val="525252" w:themeColor="accent3" w:themeShade="80"/>
                <w:sz w:val="18"/>
                <w:lang w:eastAsia="zh-CN"/>
              </w:rPr>
            </w:pPr>
          </w:p>
        </w:tc>
        <w:tc>
          <w:tcPr>
            <w:tcW w:w="2519" w:type="dxa"/>
            <w:tcMar>
              <w:top w:w="80" w:type="dxa"/>
              <w:left w:w="80" w:type="dxa"/>
              <w:bottom w:w="80" w:type="dxa"/>
              <w:right w:w="80" w:type="dxa"/>
            </w:tcMar>
            <w:hideMark/>
          </w:tcPr>
          <w:p w14:paraId="043DBC60"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4F7064F9" w14:textId="09C84034"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it’s per-</w:t>
            </w:r>
            <w:r>
              <w:rPr>
                <w:color w:val="000000"/>
                <w:sz w:val="18"/>
                <w:lang w:val="en-US"/>
              </w:rPr>
              <w:t>FR</w:t>
            </w:r>
            <w:r w:rsidRPr="004735BA">
              <w:rPr>
                <w:color w:val="000000"/>
                <w:sz w:val="18"/>
                <w:lang w:val="en-US"/>
              </w:rPr>
              <w:t xml:space="preserve"> gap </w:t>
            </w:r>
            <w:r>
              <w:rPr>
                <w:color w:val="000000"/>
                <w:sz w:val="18"/>
                <w:lang w:val="en-US"/>
              </w:rPr>
              <w:t>to FR2 serving cell(s)</w:t>
            </w:r>
          </w:p>
          <w:p w14:paraId="25DE83D8" w14:textId="77777777" w:rsidR="001A728C" w:rsidRPr="004735BA" w:rsidRDefault="001A728C" w:rsidP="001A728C">
            <w:pPr>
              <w:overflowPunct/>
              <w:autoSpaceDE/>
              <w:autoSpaceDN/>
              <w:adjustRightInd/>
              <w:spacing w:before="0" w:after="0"/>
              <w:textAlignment w:val="auto"/>
              <w:rPr>
                <w:color w:val="000000"/>
                <w:sz w:val="18"/>
                <w:lang w:val="en-US"/>
              </w:rPr>
            </w:pPr>
          </w:p>
          <w:p w14:paraId="6474B1B6"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6BD26E74" w14:textId="2CBCB6A4"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FR2 </w:t>
            </w:r>
            <w:r w:rsidRPr="00A35F3B">
              <w:rPr>
                <w:color w:val="000000"/>
                <w:sz w:val="18"/>
              </w:rPr>
              <w:t>measurement</w:t>
            </w:r>
          </w:p>
          <w:p w14:paraId="0F9941B0" w14:textId="4EF6A25C" w:rsidR="008976BC" w:rsidRPr="006127AD" w:rsidRDefault="008976BC" w:rsidP="001A728C">
            <w:pPr>
              <w:overflowPunct/>
              <w:autoSpaceDE/>
              <w:autoSpaceDN/>
              <w:adjustRightInd/>
              <w:spacing w:before="0" w:after="0"/>
              <w:textAlignment w:val="auto"/>
              <w:rPr>
                <w:rFonts w:eastAsia="Times New Roman"/>
                <w:color w:val="525252" w:themeColor="accent3" w:themeShade="80"/>
                <w:sz w:val="18"/>
                <w:lang w:eastAsia="zh-CN"/>
              </w:rPr>
            </w:pPr>
          </w:p>
        </w:tc>
      </w:tr>
      <w:tr w:rsidR="001A728C" w:rsidRPr="007F1F71" w14:paraId="11C7EEC8" w14:textId="77777777" w:rsidTr="008976BC">
        <w:tc>
          <w:tcPr>
            <w:tcW w:w="2271" w:type="dxa"/>
            <w:tcMar>
              <w:top w:w="80" w:type="dxa"/>
              <w:left w:w="80" w:type="dxa"/>
              <w:bottom w:w="80" w:type="dxa"/>
              <w:right w:w="80" w:type="dxa"/>
            </w:tcMar>
          </w:tcPr>
          <w:p w14:paraId="29043D96" w14:textId="77777777" w:rsidR="001A728C" w:rsidRDefault="001A728C" w:rsidP="001A728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gaps for LTE/FR1 and FR2</w:t>
            </w:r>
          </w:p>
        </w:tc>
        <w:tc>
          <w:tcPr>
            <w:tcW w:w="2255" w:type="dxa"/>
            <w:tcMar>
              <w:top w:w="80" w:type="dxa"/>
              <w:left w:w="80" w:type="dxa"/>
              <w:bottom w:w="80" w:type="dxa"/>
              <w:right w:w="80" w:type="dxa"/>
            </w:tcMar>
          </w:tcPr>
          <w:p w14:paraId="3977C623" w14:textId="77777777" w:rsidR="001A728C" w:rsidRPr="002B3272" w:rsidRDefault="001A728C" w:rsidP="001A728C">
            <w:pPr>
              <w:overflowPunct/>
              <w:autoSpaceDE/>
              <w:autoSpaceDN/>
              <w:adjustRightInd/>
              <w:spacing w:before="0" w:after="0"/>
              <w:textAlignment w:val="auto"/>
              <w:rPr>
                <w:rFonts w:eastAsia="Times New Roman"/>
                <w:color w:val="FF0000"/>
                <w:sz w:val="18"/>
                <w:lang w:eastAsia="zh-CN"/>
              </w:rPr>
            </w:pPr>
            <w:r w:rsidRPr="002B3272">
              <w:rPr>
                <w:rFonts w:eastAsia="Times New Roman"/>
                <w:color w:val="FF0000"/>
                <w:sz w:val="18"/>
                <w:lang w:eastAsia="zh-CN"/>
              </w:rPr>
              <w:t>Invalid configuration</w:t>
            </w:r>
          </w:p>
          <w:p w14:paraId="0AF27804" w14:textId="0766D1DF" w:rsidR="001A728C" w:rsidRPr="002B3272" w:rsidRDefault="001A728C" w:rsidP="001A728C">
            <w:pPr>
              <w:overflowPunct/>
              <w:autoSpaceDE/>
              <w:autoSpaceDN/>
              <w:adjustRightInd/>
              <w:spacing w:before="0" w:after="0"/>
              <w:textAlignment w:val="auto"/>
              <w:rPr>
                <w:rFonts w:eastAsia="Times New Roman"/>
                <w:color w:val="FF0000"/>
                <w:sz w:val="18"/>
                <w:lang w:eastAsia="zh-CN"/>
              </w:rPr>
            </w:pPr>
            <w:r>
              <w:rPr>
                <w:rFonts w:eastAsia="Times New Roman"/>
                <w:color w:val="FF0000"/>
                <w:sz w:val="18"/>
                <w:lang w:eastAsia="zh-CN"/>
              </w:rPr>
              <w:t>(no FR1</w:t>
            </w:r>
            <w:r w:rsidRPr="002B3272">
              <w:rPr>
                <w:rFonts w:eastAsia="Times New Roman"/>
                <w:color w:val="FF0000"/>
                <w:sz w:val="18"/>
                <w:lang w:eastAsia="zh-CN"/>
              </w:rPr>
              <w:t xml:space="preserve"> serving cell</w:t>
            </w:r>
            <w:r>
              <w:rPr>
                <w:rFonts w:eastAsia="Times New Roman"/>
                <w:color w:val="FF0000"/>
                <w:sz w:val="18"/>
                <w:lang w:eastAsia="zh-CN"/>
              </w:rPr>
              <w:t xml:space="preserve"> and no FR2 MO</w:t>
            </w:r>
            <w:r w:rsidRPr="002B3272">
              <w:rPr>
                <w:rFonts w:eastAsia="Times New Roman"/>
                <w:color w:val="FF0000"/>
                <w:sz w:val="18"/>
                <w:lang w:eastAsia="zh-CN"/>
              </w:rPr>
              <w:t>)</w:t>
            </w:r>
          </w:p>
        </w:tc>
        <w:tc>
          <w:tcPr>
            <w:tcW w:w="2574" w:type="dxa"/>
            <w:tcMar>
              <w:top w:w="80" w:type="dxa"/>
              <w:left w:w="80" w:type="dxa"/>
              <w:bottom w:w="80" w:type="dxa"/>
              <w:right w:w="80" w:type="dxa"/>
            </w:tcMar>
          </w:tcPr>
          <w:p w14:paraId="07A3A63C"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2C2CFE60" w14:textId="4BDCF426"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per-</w:t>
            </w:r>
            <w:r>
              <w:rPr>
                <w:color w:val="000000"/>
                <w:sz w:val="18"/>
                <w:lang w:val="en-US"/>
              </w:rPr>
              <w:t>FR</w:t>
            </w:r>
            <w:r w:rsidRPr="004735BA">
              <w:rPr>
                <w:color w:val="000000"/>
                <w:sz w:val="18"/>
                <w:lang w:val="en-US"/>
              </w:rPr>
              <w:t xml:space="preserve"> gap</w:t>
            </w:r>
            <w:r>
              <w:rPr>
                <w:color w:val="000000"/>
                <w:sz w:val="18"/>
                <w:lang w:val="en-US"/>
              </w:rPr>
              <w:t xml:space="preserve"> for FR2 applies</w:t>
            </w:r>
            <w:r w:rsidRPr="004735BA">
              <w:rPr>
                <w:color w:val="000000"/>
                <w:sz w:val="18"/>
                <w:lang w:val="en-US"/>
              </w:rPr>
              <w:t xml:space="preserve"> </w:t>
            </w:r>
            <w:r>
              <w:rPr>
                <w:color w:val="000000"/>
                <w:sz w:val="18"/>
                <w:lang w:val="en-US"/>
              </w:rPr>
              <w:t>to FR2 serving cell(s)</w:t>
            </w:r>
          </w:p>
          <w:p w14:paraId="552773A7" w14:textId="1A102A45" w:rsidR="001A728C" w:rsidRPr="00427654" w:rsidRDefault="001A728C" w:rsidP="001A728C">
            <w:pPr>
              <w:overflowPunct/>
              <w:autoSpaceDE/>
              <w:autoSpaceDN/>
              <w:adjustRightInd/>
              <w:spacing w:before="0" w:after="0"/>
              <w:textAlignment w:val="auto"/>
              <w:rPr>
                <w:color w:val="FF0000"/>
                <w:sz w:val="18"/>
                <w:lang w:val="en-US"/>
              </w:rPr>
            </w:pPr>
            <w:r w:rsidRPr="00427654">
              <w:rPr>
                <w:color w:val="FF0000"/>
                <w:sz w:val="18"/>
                <w:lang w:val="en-US"/>
              </w:rPr>
              <w:t xml:space="preserve">- </w:t>
            </w:r>
            <w:r w:rsidRPr="00427654">
              <w:rPr>
                <w:rFonts w:eastAsia="Times New Roman"/>
                <w:color w:val="FF0000"/>
                <w:sz w:val="18"/>
                <w:lang w:eastAsia="zh-CN"/>
              </w:rPr>
              <w:t xml:space="preserve">Invalid gap configuration </w:t>
            </w:r>
            <w:r>
              <w:rPr>
                <w:rFonts w:eastAsia="Times New Roman"/>
                <w:color w:val="FF0000"/>
                <w:sz w:val="18"/>
                <w:lang w:eastAsia="zh-CN"/>
              </w:rPr>
              <w:t xml:space="preserve">for </w:t>
            </w:r>
            <w:r w:rsidRPr="00427654">
              <w:rPr>
                <w:color w:val="FF0000"/>
                <w:sz w:val="18"/>
                <w:lang w:val="en-US"/>
              </w:rPr>
              <w:t>per-FR gap for FR</w:t>
            </w:r>
            <w:r>
              <w:rPr>
                <w:color w:val="FF0000"/>
                <w:sz w:val="18"/>
                <w:lang w:val="en-US"/>
              </w:rPr>
              <w:t>1</w:t>
            </w:r>
            <w:r w:rsidRPr="00427654">
              <w:rPr>
                <w:color w:val="FF0000"/>
                <w:sz w:val="18"/>
                <w:lang w:val="en-US"/>
              </w:rPr>
              <w:t xml:space="preserve"> </w:t>
            </w:r>
            <w:r w:rsidRPr="002B3272">
              <w:rPr>
                <w:rFonts w:eastAsia="Times New Roman"/>
                <w:color w:val="FF0000"/>
                <w:sz w:val="18"/>
                <w:lang w:eastAsia="zh-CN"/>
              </w:rPr>
              <w:t>(no FR</w:t>
            </w:r>
            <w:r>
              <w:rPr>
                <w:rFonts w:eastAsia="Times New Roman"/>
                <w:color w:val="FF0000"/>
                <w:sz w:val="18"/>
                <w:lang w:eastAsia="zh-CN"/>
              </w:rPr>
              <w:t>1</w:t>
            </w:r>
            <w:r w:rsidRPr="002B3272">
              <w:rPr>
                <w:rFonts w:eastAsia="Times New Roman"/>
                <w:color w:val="FF0000"/>
                <w:sz w:val="18"/>
                <w:lang w:eastAsia="zh-CN"/>
              </w:rPr>
              <w:t xml:space="preserve"> serving cell)</w:t>
            </w:r>
          </w:p>
          <w:p w14:paraId="658CB225" w14:textId="77777777" w:rsidR="001A728C" w:rsidRPr="004735BA" w:rsidRDefault="001A728C" w:rsidP="001A728C">
            <w:pPr>
              <w:overflowPunct/>
              <w:autoSpaceDE/>
              <w:autoSpaceDN/>
              <w:adjustRightInd/>
              <w:spacing w:before="0" w:after="0"/>
              <w:textAlignment w:val="auto"/>
              <w:rPr>
                <w:color w:val="000000"/>
                <w:sz w:val="18"/>
                <w:lang w:val="en-US"/>
              </w:rPr>
            </w:pPr>
          </w:p>
          <w:p w14:paraId="619B2588"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17FBC86C" w14:textId="7F12BA92"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FR2 </w:t>
            </w:r>
            <w:r w:rsidRPr="00A35F3B">
              <w:rPr>
                <w:color w:val="000000"/>
                <w:sz w:val="18"/>
              </w:rPr>
              <w:t>measurement</w:t>
            </w:r>
          </w:p>
          <w:p w14:paraId="31448DEF" w14:textId="0802A084" w:rsidR="001A728C" w:rsidRPr="00477A99" w:rsidRDefault="001A728C" w:rsidP="001A728C">
            <w:pPr>
              <w:overflowPunct/>
              <w:autoSpaceDE/>
              <w:autoSpaceDN/>
              <w:adjustRightInd/>
              <w:spacing w:before="100" w:after="0" w:line="216" w:lineRule="auto"/>
              <w:contextualSpacing/>
              <w:textAlignment w:val="auto"/>
              <w:rPr>
                <w:rFonts w:eastAsia="+mn-ea"/>
                <w:kern w:val="24"/>
                <w:lang w:val="en-US" w:eastAsia="zh-CN"/>
              </w:rPr>
            </w:pPr>
            <w:r>
              <w:rPr>
                <w:rFonts w:eastAsia="Times New Roman"/>
                <w:color w:val="FF0000"/>
                <w:sz w:val="18"/>
                <w:lang w:eastAsia="zh-CN"/>
              </w:rPr>
              <w:t xml:space="preserve">- </w:t>
            </w:r>
            <w:r w:rsidRPr="00427654">
              <w:rPr>
                <w:rFonts w:eastAsia="Times New Roman"/>
                <w:color w:val="FF0000"/>
                <w:sz w:val="18"/>
                <w:lang w:eastAsia="zh-CN"/>
              </w:rPr>
              <w:t xml:space="preserve">Invalid gap configuration </w:t>
            </w:r>
            <w:r>
              <w:rPr>
                <w:rFonts w:eastAsia="Times New Roman"/>
                <w:color w:val="FF0000"/>
                <w:sz w:val="18"/>
                <w:lang w:eastAsia="zh-CN"/>
              </w:rPr>
              <w:t xml:space="preserve">for </w:t>
            </w:r>
            <w:r w:rsidRPr="00427654">
              <w:rPr>
                <w:color w:val="FF0000"/>
                <w:sz w:val="18"/>
                <w:lang w:val="en-US"/>
              </w:rPr>
              <w:t>per-FR gap for FR</w:t>
            </w:r>
            <w:r>
              <w:rPr>
                <w:color w:val="FF0000"/>
                <w:sz w:val="18"/>
                <w:lang w:val="en-US"/>
              </w:rPr>
              <w:t>1</w:t>
            </w:r>
            <w:r w:rsidRPr="0031127D">
              <w:rPr>
                <w:rFonts w:eastAsia="Times New Roman"/>
                <w:color w:val="FF0000"/>
                <w:sz w:val="18"/>
                <w:lang w:eastAsia="zh-CN"/>
              </w:rPr>
              <w:t xml:space="preserve">, and UE </w:t>
            </w:r>
            <w:proofErr w:type="spellStart"/>
            <w:r w:rsidRPr="0031127D">
              <w:rPr>
                <w:rFonts w:eastAsia="Times New Roman"/>
                <w:color w:val="FF0000"/>
                <w:sz w:val="18"/>
                <w:lang w:eastAsia="zh-CN"/>
              </w:rPr>
              <w:t>behavior</w:t>
            </w:r>
            <w:proofErr w:type="spellEnd"/>
            <w:r w:rsidRPr="0031127D">
              <w:rPr>
                <w:rFonts w:eastAsia="Times New Roman"/>
                <w:color w:val="FF0000"/>
                <w:sz w:val="18"/>
                <w:lang w:eastAsia="zh-CN"/>
              </w:rPr>
              <w:t xml:space="preserve"> is unpredictable</w:t>
            </w:r>
            <w:r>
              <w:rPr>
                <w:rFonts w:eastAsia="Times New Roman"/>
                <w:color w:val="FF0000"/>
                <w:sz w:val="18"/>
                <w:lang w:eastAsia="zh-CN"/>
              </w:rPr>
              <w:t xml:space="preserve"> on FR1</w:t>
            </w:r>
          </w:p>
          <w:p w14:paraId="0AFD735F" w14:textId="67D49C1A" w:rsidR="001A728C" w:rsidRPr="002B3272" w:rsidRDefault="001A728C" w:rsidP="001A728C">
            <w:pPr>
              <w:overflowPunct/>
              <w:autoSpaceDE/>
              <w:autoSpaceDN/>
              <w:adjustRightInd/>
              <w:spacing w:before="0" w:after="0"/>
              <w:textAlignment w:val="auto"/>
              <w:rPr>
                <w:rFonts w:eastAsia="Times New Roman"/>
                <w:color w:val="FF0000"/>
                <w:sz w:val="18"/>
                <w:lang w:eastAsia="zh-CN"/>
              </w:rPr>
            </w:pPr>
          </w:p>
        </w:tc>
        <w:tc>
          <w:tcPr>
            <w:tcW w:w="2519" w:type="dxa"/>
            <w:tcMar>
              <w:top w:w="80" w:type="dxa"/>
              <w:left w:w="80" w:type="dxa"/>
              <w:bottom w:w="80" w:type="dxa"/>
              <w:right w:w="80" w:type="dxa"/>
            </w:tcMar>
          </w:tcPr>
          <w:p w14:paraId="546768C9"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1E2BB9AB" w14:textId="5FEE8231"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per-</w:t>
            </w:r>
            <w:r>
              <w:rPr>
                <w:color w:val="000000"/>
                <w:sz w:val="18"/>
                <w:lang w:val="en-US"/>
              </w:rPr>
              <w:t>FR</w:t>
            </w:r>
            <w:r w:rsidRPr="004735BA">
              <w:rPr>
                <w:color w:val="000000"/>
                <w:sz w:val="18"/>
                <w:lang w:val="en-US"/>
              </w:rPr>
              <w:t xml:space="preserve"> gap</w:t>
            </w:r>
            <w:r>
              <w:rPr>
                <w:color w:val="000000"/>
                <w:sz w:val="18"/>
                <w:lang w:val="en-US"/>
              </w:rPr>
              <w:t xml:space="preserve"> for FR2 applies</w:t>
            </w:r>
            <w:r w:rsidRPr="004735BA">
              <w:rPr>
                <w:color w:val="000000"/>
                <w:sz w:val="18"/>
                <w:lang w:val="en-US"/>
              </w:rPr>
              <w:t xml:space="preserve"> </w:t>
            </w:r>
            <w:r>
              <w:rPr>
                <w:color w:val="000000"/>
                <w:sz w:val="18"/>
                <w:lang w:val="en-US"/>
              </w:rPr>
              <w:t>to FR2 serving cell(s)</w:t>
            </w:r>
          </w:p>
          <w:p w14:paraId="0E7E9603" w14:textId="54463DEF" w:rsidR="001A728C" w:rsidRPr="00427654" w:rsidRDefault="001A728C" w:rsidP="001A728C">
            <w:pPr>
              <w:overflowPunct/>
              <w:autoSpaceDE/>
              <w:autoSpaceDN/>
              <w:adjustRightInd/>
              <w:spacing w:before="0" w:after="0"/>
              <w:textAlignment w:val="auto"/>
              <w:rPr>
                <w:color w:val="FF0000"/>
                <w:sz w:val="18"/>
                <w:lang w:val="en-US"/>
              </w:rPr>
            </w:pPr>
            <w:r w:rsidRPr="00427654">
              <w:rPr>
                <w:color w:val="FF0000"/>
                <w:sz w:val="18"/>
                <w:lang w:val="en-US"/>
              </w:rPr>
              <w:t xml:space="preserve">- </w:t>
            </w:r>
            <w:r w:rsidRPr="00427654">
              <w:rPr>
                <w:rFonts w:eastAsia="Times New Roman"/>
                <w:color w:val="FF0000"/>
                <w:sz w:val="18"/>
                <w:lang w:eastAsia="zh-CN"/>
              </w:rPr>
              <w:t xml:space="preserve">Invalid gap configuration </w:t>
            </w:r>
            <w:r>
              <w:rPr>
                <w:rFonts w:eastAsia="Times New Roman"/>
                <w:color w:val="FF0000"/>
                <w:sz w:val="18"/>
                <w:lang w:eastAsia="zh-CN"/>
              </w:rPr>
              <w:t xml:space="preserve">for </w:t>
            </w:r>
            <w:r w:rsidRPr="00427654">
              <w:rPr>
                <w:color w:val="FF0000"/>
                <w:sz w:val="18"/>
                <w:lang w:val="en-US"/>
              </w:rPr>
              <w:t>per-FR gap for FR</w:t>
            </w:r>
            <w:r>
              <w:rPr>
                <w:color w:val="FF0000"/>
                <w:sz w:val="18"/>
                <w:lang w:val="en-US"/>
              </w:rPr>
              <w:t>1</w:t>
            </w:r>
            <w:r w:rsidRPr="00427654">
              <w:rPr>
                <w:color w:val="FF0000"/>
                <w:sz w:val="18"/>
                <w:lang w:val="en-US"/>
              </w:rPr>
              <w:t xml:space="preserve"> </w:t>
            </w:r>
            <w:r w:rsidRPr="002B3272">
              <w:rPr>
                <w:rFonts w:eastAsia="Times New Roman"/>
                <w:color w:val="FF0000"/>
                <w:sz w:val="18"/>
                <w:lang w:eastAsia="zh-CN"/>
              </w:rPr>
              <w:t>(no FR</w:t>
            </w:r>
            <w:r>
              <w:rPr>
                <w:rFonts w:eastAsia="Times New Roman"/>
                <w:color w:val="FF0000"/>
                <w:sz w:val="18"/>
                <w:lang w:eastAsia="zh-CN"/>
              </w:rPr>
              <w:t>1</w:t>
            </w:r>
            <w:r w:rsidRPr="002B3272">
              <w:rPr>
                <w:rFonts w:eastAsia="Times New Roman"/>
                <w:color w:val="FF0000"/>
                <w:sz w:val="18"/>
                <w:lang w:eastAsia="zh-CN"/>
              </w:rPr>
              <w:t xml:space="preserve"> serving cell</w:t>
            </w:r>
            <w:r>
              <w:rPr>
                <w:rFonts w:eastAsia="Times New Roman"/>
                <w:color w:val="FF0000"/>
                <w:sz w:val="18"/>
                <w:lang w:eastAsia="zh-CN"/>
              </w:rPr>
              <w:t xml:space="preserve"> and FR1 MO</w:t>
            </w:r>
            <w:r w:rsidRPr="002B3272">
              <w:rPr>
                <w:rFonts w:eastAsia="Times New Roman"/>
                <w:color w:val="FF0000"/>
                <w:sz w:val="18"/>
                <w:lang w:eastAsia="zh-CN"/>
              </w:rPr>
              <w:t>)</w:t>
            </w:r>
          </w:p>
          <w:p w14:paraId="294DB01B" w14:textId="77777777" w:rsidR="001A728C" w:rsidRPr="004735BA" w:rsidRDefault="001A728C" w:rsidP="001A728C">
            <w:pPr>
              <w:overflowPunct/>
              <w:autoSpaceDE/>
              <w:autoSpaceDN/>
              <w:adjustRightInd/>
              <w:spacing w:before="0" w:after="0"/>
              <w:textAlignment w:val="auto"/>
              <w:rPr>
                <w:color w:val="000000"/>
                <w:sz w:val="18"/>
                <w:lang w:val="en-US"/>
              </w:rPr>
            </w:pPr>
          </w:p>
          <w:p w14:paraId="2469CC6F"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7D7BCF2D" w14:textId="462E909D" w:rsidR="001A728C" w:rsidRPr="001A728C" w:rsidRDefault="001A728C" w:rsidP="001A728C">
            <w:pPr>
              <w:overflowPunct/>
              <w:autoSpaceDE/>
              <w:autoSpaceDN/>
              <w:adjustRightInd/>
              <w:spacing w:before="0" w:after="0"/>
              <w:textAlignment w:val="auto"/>
              <w:rPr>
                <w:color w:val="000000"/>
                <w:sz w:val="18"/>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FR2 </w:t>
            </w:r>
            <w:r w:rsidRPr="00A35F3B">
              <w:rPr>
                <w:color w:val="000000"/>
                <w:sz w:val="18"/>
              </w:rPr>
              <w:t>measurement</w:t>
            </w:r>
          </w:p>
        </w:tc>
      </w:tr>
    </w:tbl>
    <w:p w14:paraId="7A4B7A6E" w14:textId="77777777" w:rsidR="008976BC" w:rsidRPr="008976BC" w:rsidRDefault="008976BC" w:rsidP="008976BC"/>
    <w:p w14:paraId="734A7ACD" w14:textId="50E23696" w:rsidR="006B5BAF" w:rsidRDefault="006B5BAF" w:rsidP="006B5BAF">
      <w:pPr>
        <w:jc w:val="both"/>
        <w:rPr>
          <w:lang w:val="en-US" w:eastAsia="zh-CN" w:bidi="hi-IN"/>
        </w:rPr>
      </w:pPr>
      <w:r w:rsidRPr="006B5BAF">
        <w:rPr>
          <w:lang w:val="en-US" w:eastAsia="zh-CN" w:bidi="hi-IN"/>
        </w:rPr>
        <w:t xml:space="preserve">From the above table </w:t>
      </w:r>
      <w:r w:rsidR="00000F2F">
        <w:rPr>
          <w:lang w:val="en-US" w:eastAsia="zh-CN" w:bidi="hi-IN"/>
        </w:rPr>
        <w:t>2</w:t>
      </w:r>
      <w:r w:rsidRPr="006B5BAF">
        <w:rPr>
          <w:lang w:val="en-US" w:eastAsia="zh-CN" w:bidi="hi-IN"/>
        </w:rPr>
        <w:t>,</w:t>
      </w:r>
      <w:r>
        <w:rPr>
          <w:lang w:val="en-US" w:eastAsia="zh-CN" w:bidi="hi-IN"/>
        </w:rPr>
        <w:t xml:space="preserve"> </w:t>
      </w:r>
      <w:r w:rsidR="00000F2F">
        <w:rPr>
          <w:lang w:val="en-US" w:eastAsia="zh-CN" w:bidi="hi-IN"/>
        </w:rPr>
        <w:t>if serving cell configure per-FR</w:t>
      </w:r>
      <w:r>
        <w:rPr>
          <w:lang w:val="en-US" w:eastAsia="zh-CN" w:bidi="hi-IN"/>
        </w:rPr>
        <w:t xml:space="preserve"> gap for FR</w:t>
      </w:r>
      <w:r w:rsidR="00000F2F">
        <w:rPr>
          <w:lang w:val="en-US" w:eastAsia="zh-CN" w:bidi="hi-IN"/>
        </w:rPr>
        <w:t>2</w:t>
      </w:r>
      <w:r>
        <w:rPr>
          <w:lang w:val="en-US" w:eastAsia="zh-CN" w:bidi="hi-IN"/>
        </w:rPr>
        <w:t xml:space="preserve"> only but MO involve LTE/FR1 and FR2, then UE may not need gap to conduct </w:t>
      </w:r>
      <w:r w:rsidR="00000F2F">
        <w:rPr>
          <w:lang w:val="en-US" w:eastAsia="zh-CN" w:bidi="hi-IN"/>
        </w:rPr>
        <w:t>LTE/FR1</w:t>
      </w:r>
      <w:r>
        <w:rPr>
          <w:lang w:val="en-US" w:eastAsia="zh-CN" w:bidi="hi-IN"/>
        </w:rPr>
        <w:t xml:space="preserve"> measurement; and the measurement requirement can be designed based on a fixed MGRP.</w:t>
      </w:r>
      <w:r w:rsidR="00000F2F">
        <w:rPr>
          <w:lang w:val="en-US" w:eastAsia="zh-CN" w:bidi="hi-IN"/>
        </w:rPr>
        <w:t xml:space="preserve"> In this case, since the MO is LTE/FR1, we propose to follow the LTE legacy MGRP as a baseline which is 40ms.</w:t>
      </w:r>
      <w:r>
        <w:rPr>
          <w:lang w:val="en-US" w:eastAsia="zh-CN" w:bidi="hi-IN"/>
        </w:rPr>
        <w:t xml:space="preserve"> </w:t>
      </w:r>
    </w:p>
    <w:p w14:paraId="0B55F0C1" w14:textId="644DB5A9" w:rsidR="006B5BAF" w:rsidRPr="006B5BAF" w:rsidRDefault="006B5BAF" w:rsidP="006B5BAF">
      <w:pPr>
        <w:jc w:val="both"/>
        <w:rPr>
          <w:lang w:val="en-US" w:eastAsia="zh-CN" w:bidi="hi-IN"/>
        </w:rPr>
      </w:pPr>
      <w:r>
        <w:rPr>
          <w:lang w:val="en-US" w:eastAsia="zh-CN" w:bidi="hi-IN"/>
        </w:rPr>
        <w:t>Since serving cell(s) is in FR</w:t>
      </w:r>
      <w:r w:rsidR="00000F2F">
        <w:rPr>
          <w:lang w:val="en-US" w:eastAsia="zh-CN" w:bidi="hi-IN"/>
        </w:rPr>
        <w:t>2</w:t>
      </w:r>
      <w:r>
        <w:rPr>
          <w:lang w:val="en-US" w:eastAsia="zh-CN" w:bidi="hi-IN"/>
        </w:rPr>
        <w:t xml:space="preserve"> only for scenario </w:t>
      </w:r>
      <w:r w:rsidR="00000F2F">
        <w:rPr>
          <w:lang w:val="en-US" w:eastAsia="zh-CN" w:bidi="hi-IN"/>
        </w:rPr>
        <w:t>2</w:t>
      </w:r>
      <w:r>
        <w:rPr>
          <w:lang w:val="en-US" w:eastAsia="zh-CN" w:bidi="hi-IN"/>
        </w:rPr>
        <w:t>, configuration of FR</w:t>
      </w:r>
      <w:r w:rsidR="00000F2F">
        <w:rPr>
          <w:lang w:val="en-US" w:eastAsia="zh-CN" w:bidi="hi-IN"/>
        </w:rPr>
        <w:t>1</w:t>
      </w:r>
      <w:r>
        <w:rPr>
          <w:lang w:val="en-US" w:eastAsia="zh-CN" w:bidi="hi-IN"/>
        </w:rPr>
        <w:t xml:space="preserve"> gap can be deemed as invalid configuration</w:t>
      </w:r>
      <w:r w:rsidR="001A728C">
        <w:rPr>
          <w:lang w:val="en-US" w:eastAsia="zh-CN" w:bidi="hi-IN"/>
        </w:rPr>
        <w:t xml:space="preserve"> on FR1</w:t>
      </w:r>
      <w:r>
        <w:rPr>
          <w:lang w:val="en-US" w:eastAsia="zh-CN" w:bidi="hi-IN"/>
        </w:rPr>
        <w:t xml:space="preserve">, and </w:t>
      </w:r>
      <w:r>
        <w:rPr>
          <w:rFonts w:eastAsia="Times New Roman"/>
          <w:bCs/>
          <w:lang w:eastAsia="zh-CN"/>
        </w:rPr>
        <w:t>for the invalid configuration cases, no RRM requirements will be defined for the UE behaviour.</w:t>
      </w:r>
    </w:p>
    <w:p w14:paraId="4C36DC3D" w14:textId="1B013AF4" w:rsidR="008976BC" w:rsidRPr="00510944" w:rsidRDefault="008976BC" w:rsidP="008976BC">
      <w:pPr>
        <w:pStyle w:val="Heading4"/>
        <w:rPr>
          <w:lang w:eastAsia="zh-CN"/>
        </w:rPr>
      </w:pPr>
      <w:r>
        <w:t xml:space="preserve">Scenario 3: </w:t>
      </w:r>
      <w:r w:rsidR="00000F2F">
        <w:rPr>
          <w:lang w:eastAsia="zh-CN"/>
        </w:rPr>
        <w:t>Serving cells are FR1+ FR2 CA</w:t>
      </w:r>
    </w:p>
    <w:p w14:paraId="6FABEB45" w14:textId="789FE371" w:rsidR="008976BC" w:rsidRDefault="008976BC" w:rsidP="008976BC">
      <w:pPr>
        <w:pStyle w:val="Caption"/>
        <w:jc w:val="center"/>
      </w:pPr>
      <w:r>
        <w:t xml:space="preserve">Table </w:t>
      </w:r>
      <w:r w:rsidR="00000F2F">
        <w:t>3</w:t>
      </w:r>
      <w:r>
        <w:t xml:space="preserve">. UE measurement </w:t>
      </w:r>
      <w:r w:rsidR="00000F2F">
        <w:t>mode</w:t>
      </w:r>
      <w:r>
        <w:t xml:space="preserve"> </w:t>
      </w:r>
      <w:r w:rsidR="00000F2F">
        <w:t>with gap</w:t>
      </w:r>
      <w:r>
        <w:t xml:space="preserve"> in scenario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1"/>
        <w:gridCol w:w="2255"/>
        <w:gridCol w:w="2574"/>
        <w:gridCol w:w="2519"/>
      </w:tblGrid>
      <w:tr w:rsidR="008976BC" w:rsidRPr="007F1F71" w14:paraId="5D72589E" w14:textId="77777777" w:rsidTr="008976BC">
        <w:tc>
          <w:tcPr>
            <w:tcW w:w="2271" w:type="dxa"/>
            <w:tcMar>
              <w:top w:w="80" w:type="dxa"/>
              <w:left w:w="80" w:type="dxa"/>
              <w:bottom w:w="80" w:type="dxa"/>
              <w:right w:w="80" w:type="dxa"/>
            </w:tcMar>
            <w:hideMark/>
          </w:tcPr>
          <w:p w14:paraId="316DB179"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 </w:t>
            </w:r>
          </w:p>
        </w:tc>
        <w:tc>
          <w:tcPr>
            <w:tcW w:w="2255" w:type="dxa"/>
            <w:tcMar>
              <w:top w:w="80" w:type="dxa"/>
              <w:left w:w="80" w:type="dxa"/>
              <w:bottom w:w="80" w:type="dxa"/>
              <w:right w:w="80" w:type="dxa"/>
            </w:tcMar>
            <w:hideMark/>
          </w:tcPr>
          <w:p w14:paraId="583E4F17"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only</w:t>
            </w:r>
          </w:p>
        </w:tc>
        <w:tc>
          <w:tcPr>
            <w:tcW w:w="2574" w:type="dxa"/>
            <w:tcMar>
              <w:top w:w="80" w:type="dxa"/>
              <w:left w:w="80" w:type="dxa"/>
              <w:bottom w:w="80" w:type="dxa"/>
              <w:right w:w="80" w:type="dxa"/>
            </w:tcMar>
            <w:hideMark/>
          </w:tcPr>
          <w:p w14:paraId="696D00EA"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LTE, FR1 and FR2</w:t>
            </w:r>
          </w:p>
        </w:tc>
        <w:tc>
          <w:tcPr>
            <w:tcW w:w="2519" w:type="dxa"/>
            <w:tcMar>
              <w:top w:w="80" w:type="dxa"/>
              <w:left w:w="80" w:type="dxa"/>
              <w:bottom w:w="80" w:type="dxa"/>
              <w:right w:w="80" w:type="dxa"/>
            </w:tcMar>
            <w:hideMark/>
          </w:tcPr>
          <w:p w14:paraId="15C90FDD"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sidRPr="006127AD">
              <w:rPr>
                <w:rFonts w:eastAsia="Times New Roman"/>
                <w:b/>
                <w:bCs/>
                <w:sz w:val="18"/>
                <w:lang w:eastAsia="zh-CN"/>
              </w:rPr>
              <w:t>Measurement object involves FR2 only</w:t>
            </w:r>
          </w:p>
        </w:tc>
      </w:tr>
      <w:tr w:rsidR="001A728C" w:rsidRPr="007F1F71" w14:paraId="649CC032" w14:textId="77777777" w:rsidTr="008976BC">
        <w:tc>
          <w:tcPr>
            <w:tcW w:w="2271" w:type="dxa"/>
            <w:tcMar>
              <w:top w:w="80" w:type="dxa"/>
              <w:left w:w="80" w:type="dxa"/>
              <w:bottom w:w="80" w:type="dxa"/>
              <w:right w:w="80" w:type="dxa"/>
            </w:tcMar>
            <w:hideMark/>
          </w:tcPr>
          <w:p w14:paraId="06BE7C3F" w14:textId="77777777" w:rsidR="001A728C" w:rsidRPr="006127AD" w:rsidRDefault="001A728C" w:rsidP="001A728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per-UE gap</w:t>
            </w:r>
          </w:p>
        </w:tc>
        <w:tc>
          <w:tcPr>
            <w:tcW w:w="2255" w:type="dxa"/>
            <w:tcMar>
              <w:top w:w="80" w:type="dxa"/>
              <w:left w:w="80" w:type="dxa"/>
              <w:bottom w:w="80" w:type="dxa"/>
              <w:right w:w="80" w:type="dxa"/>
            </w:tcMar>
            <w:hideMark/>
          </w:tcPr>
          <w:p w14:paraId="31C4CDAF"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66138691" w14:textId="77777777"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 it’s per-UE gap </w:t>
            </w:r>
          </w:p>
          <w:p w14:paraId="161E5A45" w14:textId="77777777" w:rsidR="001A728C" w:rsidRPr="004735BA" w:rsidRDefault="001A728C" w:rsidP="001A728C">
            <w:pPr>
              <w:overflowPunct/>
              <w:autoSpaceDE/>
              <w:autoSpaceDN/>
              <w:adjustRightInd/>
              <w:spacing w:before="0" w:after="0"/>
              <w:textAlignment w:val="auto"/>
              <w:rPr>
                <w:color w:val="000000"/>
                <w:sz w:val="18"/>
                <w:lang w:val="en-US"/>
              </w:rPr>
            </w:pPr>
          </w:p>
          <w:p w14:paraId="2579CAA1"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4C5F59DB"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lastRenderedPageBreak/>
              <w:t>- UE applies per-UE gap for measurement</w:t>
            </w:r>
            <w:r w:rsidRPr="004735BA">
              <w:rPr>
                <w:color w:val="000000"/>
                <w:sz w:val="18"/>
              </w:rPr>
              <w:t> </w:t>
            </w:r>
          </w:p>
          <w:p w14:paraId="02A7D7AF" w14:textId="77777777" w:rsidR="001A728C" w:rsidRPr="006127AD" w:rsidRDefault="001A728C" w:rsidP="001A728C">
            <w:pPr>
              <w:overflowPunct/>
              <w:autoSpaceDE/>
              <w:autoSpaceDN/>
              <w:adjustRightInd/>
              <w:spacing w:before="0" w:after="0"/>
              <w:textAlignment w:val="auto"/>
              <w:rPr>
                <w:color w:val="000000"/>
                <w:sz w:val="18"/>
              </w:rPr>
            </w:pPr>
          </w:p>
        </w:tc>
        <w:tc>
          <w:tcPr>
            <w:tcW w:w="2574" w:type="dxa"/>
            <w:tcMar>
              <w:top w:w="80" w:type="dxa"/>
              <w:left w:w="80" w:type="dxa"/>
              <w:bottom w:w="80" w:type="dxa"/>
              <w:right w:w="80" w:type="dxa"/>
            </w:tcMar>
            <w:hideMark/>
          </w:tcPr>
          <w:p w14:paraId="0106F876"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lastRenderedPageBreak/>
              <w:t xml:space="preserve">From scheduling opportunity and gap applicability perspective, </w:t>
            </w:r>
          </w:p>
          <w:p w14:paraId="03766870" w14:textId="77777777"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 it’s per-UE gap </w:t>
            </w:r>
          </w:p>
          <w:p w14:paraId="7091528C" w14:textId="77777777" w:rsidR="001A728C" w:rsidRPr="004735BA" w:rsidRDefault="001A728C" w:rsidP="001A728C">
            <w:pPr>
              <w:overflowPunct/>
              <w:autoSpaceDE/>
              <w:autoSpaceDN/>
              <w:adjustRightInd/>
              <w:spacing w:before="0" w:after="0"/>
              <w:textAlignment w:val="auto"/>
              <w:rPr>
                <w:color w:val="000000"/>
                <w:sz w:val="18"/>
                <w:lang w:val="en-US"/>
              </w:rPr>
            </w:pPr>
          </w:p>
          <w:p w14:paraId="1218C399"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29A41839" w14:textId="5B148D09" w:rsidR="001A728C" w:rsidRPr="006127AD" w:rsidRDefault="001A728C" w:rsidP="001A728C">
            <w:pPr>
              <w:overflowPunct/>
              <w:autoSpaceDE/>
              <w:autoSpaceDN/>
              <w:adjustRightInd/>
              <w:spacing w:before="0" w:after="0"/>
              <w:textAlignment w:val="auto"/>
              <w:rPr>
                <w:color w:val="000000"/>
                <w:sz w:val="18"/>
              </w:rPr>
            </w:pPr>
            <w:r w:rsidRPr="004735BA">
              <w:rPr>
                <w:color w:val="000000"/>
                <w:sz w:val="18"/>
                <w:lang w:val="en-US"/>
              </w:rPr>
              <w:lastRenderedPageBreak/>
              <w:t>- UE applies per-UE gap for measurement</w:t>
            </w:r>
            <w:r w:rsidRPr="004735BA">
              <w:rPr>
                <w:color w:val="000000"/>
                <w:sz w:val="18"/>
              </w:rPr>
              <w:t> </w:t>
            </w:r>
          </w:p>
        </w:tc>
        <w:tc>
          <w:tcPr>
            <w:tcW w:w="2519" w:type="dxa"/>
            <w:tcMar>
              <w:top w:w="80" w:type="dxa"/>
              <w:left w:w="80" w:type="dxa"/>
              <w:bottom w:w="80" w:type="dxa"/>
              <w:right w:w="80" w:type="dxa"/>
            </w:tcMar>
            <w:hideMark/>
          </w:tcPr>
          <w:p w14:paraId="3E7384E9"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lastRenderedPageBreak/>
              <w:t xml:space="preserve">From scheduling opportunity and gap applicability perspective, </w:t>
            </w:r>
          </w:p>
          <w:p w14:paraId="70BEB509" w14:textId="77777777"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 it’s per-UE gap </w:t>
            </w:r>
          </w:p>
          <w:p w14:paraId="5F3404AB" w14:textId="77777777" w:rsidR="001A728C" w:rsidRPr="004735BA" w:rsidRDefault="001A728C" w:rsidP="001A728C">
            <w:pPr>
              <w:overflowPunct/>
              <w:autoSpaceDE/>
              <w:autoSpaceDN/>
              <w:adjustRightInd/>
              <w:spacing w:before="0" w:after="0"/>
              <w:textAlignment w:val="auto"/>
              <w:rPr>
                <w:color w:val="000000"/>
                <w:sz w:val="18"/>
                <w:lang w:val="en-US"/>
              </w:rPr>
            </w:pPr>
          </w:p>
          <w:p w14:paraId="69A3EB43"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5D56C3A7" w14:textId="50854CB2" w:rsidR="001A728C" w:rsidRPr="006127AD" w:rsidRDefault="001A728C" w:rsidP="001A728C">
            <w:pPr>
              <w:overflowPunct/>
              <w:autoSpaceDE/>
              <w:autoSpaceDN/>
              <w:adjustRightInd/>
              <w:spacing w:before="0" w:after="0"/>
              <w:textAlignment w:val="auto"/>
              <w:rPr>
                <w:rFonts w:eastAsia="Times New Roman"/>
                <w:sz w:val="18"/>
                <w:lang w:eastAsia="zh-CN"/>
              </w:rPr>
            </w:pPr>
            <w:r w:rsidRPr="004735BA">
              <w:rPr>
                <w:color w:val="000000"/>
                <w:sz w:val="18"/>
                <w:lang w:val="en-US"/>
              </w:rPr>
              <w:lastRenderedPageBreak/>
              <w:t>- UE applies per-UE gap for measurement</w:t>
            </w:r>
            <w:r w:rsidRPr="004735BA">
              <w:rPr>
                <w:color w:val="000000"/>
                <w:sz w:val="18"/>
              </w:rPr>
              <w:t> </w:t>
            </w:r>
          </w:p>
        </w:tc>
      </w:tr>
      <w:tr w:rsidR="008976BC" w:rsidRPr="007F1F71" w14:paraId="52C11828" w14:textId="77777777" w:rsidTr="008976BC">
        <w:tc>
          <w:tcPr>
            <w:tcW w:w="2271" w:type="dxa"/>
            <w:tcMar>
              <w:top w:w="80" w:type="dxa"/>
              <w:left w:w="80" w:type="dxa"/>
              <w:bottom w:w="80" w:type="dxa"/>
              <w:right w:w="80" w:type="dxa"/>
            </w:tcMar>
            <w:hideMark/>
          </w:tcPr>
          <w:p w14:paraId="6C8638E5" w14:textId="77777777" w:rsidR="008976BC" w:rsidRPr="006127AD"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lastRenderedPageBreak/>
              <w:t>Serving cell configure per-FR gap for LTE/FR1 only</w:t>
            </w:r>
          </w:p>
        </w:tc>
        <w:tc>
          <w:tcPr>
            <w:tcW w:w="2255" w:type="dxa"/>
            <w:tcMar>
              <w:top w:w="80" w:type="dxa"/>
              <w:left w:w="80" w:type="dxa"/>
              <w:bottom w:w="80" w:type="dxa"/>
              <w:right w:w="80" w:type="dxa"/>
            </w:tcMar>
            <w:hideMark/>
          </w:tcPr>
          <w:p w14:paraId="4660AB6A"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059CD4C2" w14:textId="77777777"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it’s per-</w:t>
            </w:r>
            <w:r>
              <w:rPr>
                <w:color w:val="000000"/>
                <w:sz w:val="18"/>
                <w:lang w:val="en-US"/>
              </w:rPr>
              <w:t>FR</w:t>
            </w:r>
            <w:r w:rsidRPr="004735BA">
              <w:rPr>
                <w:color w:val="000000"/>
                <w:sz w:val="18"/>
                <w:lang w:val="en-US"/>
              </w:rPr>
              <w:t xml:space="preserve"> gap </w:t>
            </w:r>
            <w:r>
              <w:rPr>
                <w:color w:val="000000"/>
                <w:sz w:val="18"/>
                <w:lang w:val="en-US"/>
              </w:rPr>
              <w:t>to FR1 serving cell(s)</w:t>
            </w:r>
          </w:p>
          <w:p w14:paraId="6C9AC262" w14:textId="77777777" w:rsidR="001A728C" w:rsidRPr="004735BA" w:rsidRDefault="001A728C" w:rsidP="001A728C">
            <w:pPr>
              <w:overflowPunct/>
              <w:autoSpaceDE/>
              <w:autoSpaceDN/>
              <w:adjustRightInd/>
              <w:spacing w:before="0" w:after="0"/>
              <w:textAlignment w:val="auto"/>
              <w:rPr>
                <w:color w:val="000000"/>
                <w:sz w:val="18"/>
                <w:lang w:val="en-US"/>
              </w:rPr>
            </w:pPr>
          </w:p>
          <w:p w14:paraId="08201461"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51BA7A92"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LTE/FR1 </w:t>
            </w:r>
            <w:r w:rsidRPr="00A35F3B">
              <w:rPr>
                <w:color w:val="000000"/>
                <w:sz w:val="18"/>
              </w:rPr>
              <w:t>measurement</w:t>
            </w:r>
          </w:p>
          <w:p w14:paraId="1354B8BD" w14:textId="6D9D4B5A" w:rsidR="008976BC" w:rsidRPr="001A728C" w:rsidRDefault="008976BC" w:rsidP="0091086C">
            <w:pPr>
              <w:overflowPunct/>
              <w:autoSpaceDE/>
              <w:autoSpaceDN/>
              <w:adjustRightInd/>
              <w:spacing w:before="0" w:after="0"/>
              <w:textAlignment w:val="auto"/>
              <w:rPr>
                <w:rFonts w:eastAsia="Times New Roman"/>
                <w:color w:val="525252" w:themeColor="accent3" w:themeShade="80"/>
                <w:sz w:val="18"/>
                <w:lang w:val="en-US" w:eastAsia="zh-CN"/>
              </w:rPr>
            </w:pPr>
          </w:p>
        </w:tc>
        <w:tc>
          <w:tcPr>
            <w:tcW w:w="2574" w:type="dxa"/>
            <w:tcMar>
              <w:top w:w="80" w:type="dxa"/>
              <w:left w:w="80" w:type="dxa"/>
              <w:bottom w:w="80" w:type="dxa"/>
              <w:right w:w="80" w:type="dxa"/>
            </w:tcMar>
            <w:hideMark/>
          </w:tcPr>
          <w:p w14:paraId="7B45CC85"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3FC4069F" w14:textId="77777777"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it’s per-</w:t>
            </w:r>
            <w:r>
              <w:rPr>
                <w:color w:val="000000"/>
                <w:sz w:val="18"/>
                <w:lang w:val="en-US"/>
              </w:rPr>
              <w:t>FR</w:t>
            </w:r>
            <w:r w:rsidRPr="004735BA">
              <w:rPr>
                <w:color w:val="000000"/>
                <w:sz w:val="18"/>
                <w:lang w:val="en-US"/>
              </w:rPr>
              <w:t xml:space="preserve"> gap </w:t>
            </w:r>
            <w:r>
              <w:rPr>
                <w:color w:val="000000"/>
                <w:sz w:val="18"/>
                <w:lang w:val="en-US"/>
              </w:rPr>
              <w:t>to FR1 serving cell(s)</w:t>
            </w:r>
          </w:p>
          <w:p w14:paraId="5E3EE8C9" w14:textId="77777777" w:rsidR="001A728C" w:rsidRPr="004735BA" w:rsidRDefault="001A728C" w:rsidP="001A728C">
            <w:pPr>
              <w:overflowPunct/>
              <w:autoSpaceDE/>
              <w:autoSpaceDN/>
              <w:adjustRightInd/>
              <w:spacing w:before="0" w:after="0"/>
              <w:textAlignment w:val="auto"/>
              <w:rPr>
                <w:color w:val="000000"/>
                <w:sz w:val="18"/>
                <w:lang w:val="en-US"/>
              </w:rPr>
            </w:pPr>
          </w:p>
          <w:p w14:paraId="2E755DDB"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679E778B"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LTE/FR1 </w:t>
            </w:r>
            <w:r w:rsidRPr="00A35F3B">
              <w:rPr>
                <w:color w:val="000000"/>
                <w:sz w:val="18"/>
              </w:rPr>
              <w:t>measurement</w:t>
            </w:r>
          </w:p>
          <w:p w14:paraId="1230EB45" w14:textId="455CF94B" w:rsidR="008976BC" w:rsidRPr="006127AD" w:rsidRDefault="001A728C" w:rsidP="008976BC">
            <w:pPr>
              <w:overflowPunct/>
              <w:autoSpaceDE/>
              <w:autoSpaceDN/>
              <w:adjustRightInd/>
              <w:spacing w:before="0" w:after="0"/>
              <w:textAlignment w:val="auto"/>
              <w:rPr>
                <w:rFonts w:eastAsia="Times New Roman"/>
                <w:color w:val="525252" w:themeColor="accent3" w:themeShade="80"/>
                <w:sz w:val="18"/>
                <w:lang w:eastAsia="zh-CN"/>
              </w:rPr>
            </w:pPr>
            <w:r>
              <w:rPr>
                <w:color w:val="000000"/>
                <w:sz w:val="18"/>
                <w:lang w:val="en-US"/>
              </w:rPr>
              <w:t xml:space="preserve">- </w:t>
            </w:r>
            <w:r w:rsidR="002B3272" w:rsidRPr="002B3272">
              <w:rPr>
                <w:color w:val="000000"/>
                <w:sz w:val="18"/>
              </w:rPr>
              <w:t>UE cannot perform measurement toward measurement objects in FR2</w:t>
            </w:r>
          </w:p>
        </w:tc>
        <w:tc>
          <w:tcPr>
            <w:tcW w:w="2519" w:type="dxa"/>
            <w:tcMar>
              <w:top w:w="80" w:type="dxa"/>
              <w:left w:w="80" w:type="dxa"/>
              <w:bottom w:w="80" w:type="dxa"/>
              <w:right w:w="80" w:type="dxa"/>
            </w:tcMar>
            <w:hideMark/>
          </w:tcPr>
          <w:p w14:paraId="65C9CB13" w14:textId="5FA9B578" w:rsidR="002B3272" w:rsidRPr="00000F2F" w:rsidRDefault="002B3272" w:rsidP="002B3272">
            <w:pPr>
              <w:overflowPunct/>
              <w:autoSpaceDE/>
              <w:autoSpaceDN/>
              <w:adjustRightInd/>
              <w:spacing w:before="0" w:after="0"/>
              <w:textAlignment w:val="auto"/>
              <w:rPr>
                <w:rFonts w:eastAsia="Times New Roman"/>
                <w:color w:val="FF0000"/>
                <w:sz w:val="18"/>
                <w:lang w:eastAsia="zh-CN"/>
              </w:rPr>
            </w:pPr>
            <w:r w:rsidRPr="00000F2F">
              <w:rPr>
                <w:rFonts w:eastAsia="Times New Roman"/>
                <w:color w:val="FF0000"/>
                <w:sz w:val="18"/>
                <w:lang w:eastAsia="zh-CN"/>
              </w:rPr>
              <w:t xml:space="preserve">Invalid </w:t>
            </w:r>
            <w:r w:rsidR="001A728C">
              <w:rPr>
                <w:rFonts w:eastAsia="Times New Roman"/>
                <w:color w:val="FF0000"/>
                <w:sz w:val="18"/>
                <w:lang w:eastAsia="zh-CN"/>
              </w:rPr>
              <w:t xml:space="preserve">gap </w:t>
            </w:r>
            <w:r w:rsidRPr="00000F2F">
              <w:rPr>
                <w:rFonts w:eastAsia="Times New Roman"/>
                <w:color w:val="FF0000"/>
                <w:sz w:val="18"/>
                <w:lang w:eastAsia="zh-CN"/>
              </w:rPr>
              <w:t>configuration</w:t>
            </w:r>
          </w:p>
          <w:p w14:paraId="1773DBB9" w14:textId="3B584462" w:rsidR="008976BC" w:rsidRPr="006127AD" w:rsidRDefault="002B3272" w:rsidP="002B3272">
            <w:pPr>
              <w:overflowPunct/>
              <w:autoSpaceDE/>
              <w:autoSpaceDN/>
              <w:adjustRightInd/>
              <w:spacing w:before="0" w:after="0"/>
              <w:textAlignment w:val="auto"/>
              <w:rPr>
                <w:rFonts w:eastAsia="Times New Roman"/>
                <w:color w:val="525252" w:themeColor="accent3" w:themeShade="80"/>
                <w:sz w:val="18"/>
                <w:lang w:eastAsia="zh-CN"/>
              </w:rPr>
            </w:pPr>
            <w:r w:rsidRPr="00000F2F">
              <w:rPr>
                <w:rFonts w:eastAsia="Times New Roman"/>
                <w:color w:val="FF0000"/>
                <w:sz w:val="18"/>
                <w:lang w:eastAsia="zh-CN"/>
              </w:rPr>
              <w:t>(FR1 gap cannot be used for FR2 MO)</w:t>
            </w:r>
          </w:p>
        </w:tc>
      </w:tr>
      <w:tr w:rsidR="008976BC" w:rsidRPr="007F1F71" w14:paraId="70D1A5DA" w14:textId="77777777" w:rsidTr="008976BC">
        <w:tc>
          <w:tcPr>
            <w:tcW w:w="2271" w:type="dxa"/>
            <w:tcMar>
              <w:top w:w="80" w:type="dxa"/>
              <w:left w:w="80" w:type="dxa"/>
              <w:bottom w:w="80" w:type="dxa"/>
              <w:right w:w="80" w:type="dxa"/>
            </w:tcMar>
            <w:hideMark/>
          </w:tcPr>
          <w:p w14:paraId="54C8891A" w14:textId="1EECE778" w:rsidR="008976BC" w:rsidRPr="006127AD"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 for FR2 only</w:t>
            </w:r>
          </w:p>
        </w:tc>
        <w:tc>
          <w:tcPr>
            <w:tcW w:w="2255" w:type="dxa"/>
            <w:tcMar>
              <w:top w:w="80" w:type="dxa"/>
              <w:left w:w="80" w:type="dxa"/>
              <w:bottom w:w="80" w:type="dxa"/>
              <w:right w:w="80" w:type="dxa"/>
            </w:tcMar>
            <w:hideMark/>
          </w:tcPr>
          <w:p w14:paraId="2C408ABB" w14:textId="7B44CCB1" w:rsidR="008976BC" w:rsidRPr="00000F2F" w:rsidRDefault="008976BC" w:rsidP="008976BC">
            <w:pPr>
              <w:overflowPunct/>
              <w:autoSpaceDE/>
              <w:autoSpaceDN/>
              <w:adjustRightInd/>
              <w:spacing w:before="0" w:after="0"/>
              <w:textAlignment w:val="auto"/>
              <w:rPr>
                <w:rFonts w:eastAsia="Times New Roman"/>
                <w:color w:val="FF0000"/>
                <w:sz w:val="18"/>
                <w:lang w:eastAsia="zh-CN"/>
              </w:rPr>
            </w:pPr>
            <w:r w:rsidRPr="00000F2F">
              <w:rPr>
                <w:rFonts w:eastAsia="Times New Roman"/>
                <w:color w:val="FF0000"/>
                <w:sz w:val="18"/>
                <w:lang w:eastAsia="zh-CN"/>
              </w:rPr>
              <w:t xml:space="preserve">Invalid </w:t>
            </w:r>
            <w:r w:rsidR="001A728C">
              <w:rPr>
                <w:rFonts w:eastAsia="Times New Roman"/>
                <w:color w:val="FF0000"/>
                <w:sz w:val="18"/>
                <w:lang w:eastAsia="zh-CN"/>
              </w:rPr>
              <w:t xml:space="preserve">gap </w:t>
            </w:r>
            <w:r w:rsidRPr="00000F2F">
              <w:rPr>
                <w:rFonts w:eastAsia="Times New Roman"/>
                <w:color w:val="FF0000"/>
                <w:sz w:val="18"/>
                <w:lang w:eastAsia="zh-CN"/>
              </w:rPr>
              <w:t>configuration</w:t>
            </w:r>
          </w:p>
          <w:p w14:paraId="4316EB12" w14:textId="77777777" w:rsidR="008976BC" w:rsidRPr="006127AD" w:rsidRDefault="008976BC" w:rsidP="008976BC">
            <w:pPr>
              <w:overflowPunct/>
              <w:autoSpaceDE/>
              <w:autoSpaceDN/>
              <w:adjustRightInd/>
              <w:spacing w:before="0" w:after="0"/>
              <w:textAlignment w:val="auto"/>
              <w:rPr>
                <w:rFonts w:eastAsia="Times New Roman"/>
                <w:color w:val="525252" w:themeColor="accent3" w:themeShade="80"/>
                <w:sz w:val="18"/>
                <w:lang w:eastAsia="zh-CN"/>
              </w:rPr>
            </w:pPr>
            <w:r w:rsidRPr="00000F2F">
              <w:rPr>
                <w:rFonts w:eastAsia="Times New Roman"/>
                <w:color w:val="FF0000"/>
                <w:sz w:val="18"/>
                <w:lang w:eastAsia="zh-CN"/>
              </w:rPr>
              <w:t>(FR2 gap cannot be used for LTE/FR1 MO)</w:t>
            </w:r>
          </w:p>
        </w:tc>
        <w:tc>
          <w:tcPr>
            <w:tcW w:w="2574" w:type="dxa"/>
            <w:tcMar>
              <w:top w:w="80" w:type="dxa"/>
              <w:left w:w="80" w:type="dxa"/>
              <w:bottom w:w="80" w:type="dxa"/>
              <w:right w:w="80" w:type="dxa"/>
            </w:tcMar>
            <w:hideMark/>
          </w:tcPr>
          <w:p w14:paraId="58F439E6"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2C5E11EF" w14:textId="3F284FE5"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it’s per-</w:t>
            </w:r>
            <w:r>
              <w:rPr>
                <w:color w:val="000000"/>
                <w:sz w:val="18"/>
                <w:lang w:val="en-US"/>
              </w:rPr>
              <w:t>FR</w:t>
            </w:r>
            <w:r w:rsidRPr="004735BA">
              <w:rPr>
                <w:color w:val="000000"/>
                <w:sz w:val="18"/>
                <w:lang w:val="en-US"/>
              </w:rPr>
              <w:t xml:space="preserve"> gap </w:t>
            </w:r>
            <w:r>
              <w:rPr>
                <w:color w:val="000000"/>
                <w:sz w:val="18"/>
                <w:lang w:val="en-US"/>
              </w:rPr>
              <w:t>to FR2 serving cell(s)</w:t>
            </w:r>
          </w:p>
          <w:p w14:paraId="2FE2CE73" w14:textId="77777777" w:rsidR="001A728C" w:rsidRPr="004735BA" w:rsidRDefault="001A728C" w:rsidP="001A728C">
            <w:pPr>
              <w:overflowPunct/>
              <w:autoSpaceDE/>
              <w:autoSpaceDN/>
              <w:adjustRightInd/>
              <w:spacing w:before="0" w:after="0"/>
              <w:textAlignment w:val="auto"/>
              <w:rPr>
                <w:color w:val="000000"/>
                <w:sz w:val="18"/>
                <w:lang w:val="en-US"/>
              </w:rPr>
            </w:pPr>
          </w:p>
          <w:p w14:paraId="2B16D657"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10A859D0" w14:textId="77777777" w:rsidR="001A728C" w:rsidRDefault="001A728C" w:rsidP="0091086C">
            <w:pPr>
              <w:overflowPunct/>
              <w:autoSpaceDE/>
              <w:autoSpaceDN/>
              <w:adjustRightInd/>
              <w:spacing w:before="0" w:after="0"/>
              <w:textAlignment w:val="auto"/>
              <w:rPr>
                <w:color w:val="000000"/>
                <w:sz w:val="18"/>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FR2 </w:t>
            </w:r>
            <w:r w:rsidRPr="00A35F3B">
              <w:rPr>
                <w:color w:val="000000"/>
                <w:sz w:val="18"/>
              </w:rPr>
              <w:t>measurement</w:t>
            </w:r>
          </w:p>
          <w:p w14:paraId="75E20707" w14:textId="409C8515" w:rsidR="008976BC" w:rsidRPr="001A728C" w:rsidRDefault="001A728C" w:rsidP="0091086C">
            <w:pPr>
              <w:overflowPunct/>
              <w:autoSpaceDE/>
              <w:autoSpaceDN/>
              <w:adjustRightInd/>
              <w:spacing w:before="0" w:after="0"/>
              <w:textAlignment w:val="auto"/>
              <w:rPr>
                <w:color w:val="000000"/>
                <w:sz w:val="18"/>
                <w:lang w:val="en-US"/>
              </w:rPr>
            </w:pPr>
            <w:r>
              <w:rPr>
                <w:color w:val="000000"/>
                <w:sz w:val="18"/>
              </w:rPr>
              <w:t xml:space="preserve">- </w:t>
            </w:r>
            <w:r w:rsidR="0091086C" w:rsidRPr="002B3272">
              <w:rPr>
                <w:color w:val="000000"/>
                <w:sz w:val="18"/>
              </w:rPr>
              <w:t xml:space="preserve">UE cannot perform measurement toward measurement objects in </w:t>
            </w:r>
            <w:r w:rsidR="0091086C">
              <w:rPr>
                <w:color w:val="000000"/>
                <w:sz w:val="18"/>
              </w:rPr>
              <w:t>LTE/</w:t>
            </w:r>
            <w:r w:rsidR="0091086C" w:rsidRPr="002B3272">
              <w:rPr>
                <w:color w:val="000000"/>
                <w:sz w:val="18"/>
              </w:rPr>
              <w:t>FR</w:t>
            </w:r>
            <w:r w:rsidR="0091086C">
              <w:rPr>
                <w:color w:val="000000"/>
                <w:sz w:val="18"/>
              </w:rPr>
              <w:t>1</w:t>
            </w:r>
          </w:p>
        </w:tc>
        <w:tc>
          <w:tcPr>
            <w:tcW w:w="2519" w:type="dxa"/>
            <w:tcMar>
              <w:top w:w="80" w:type="dxa"/>
              <w:left w:w="80" w:type="dxa"/>
              <w:bottom w:w="80" w:type="dxa"/>
              <w:right w:w="80" w:type="dxa"/>
            </w:tcMar>
            <w:hideMark/>
          </w:tcPr>
          <w:p w14:paraId="78B3FB5F"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xml:space="preserve">From scheduling opportunity and gap applicability perspective, </w:t>
            </w:r>
          </w:p>
          <w:p w14:paraId="2BBF69D8" w14:textId="19543781"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it’s per-</w:t>
            </w:r>
            <w:r>
              <w:rPr>
                <w:color w:val="000000"/>
                <w:sz w:val="18"/>
                <w:lang w:val="en-US"/>
              </w:rPr>
              <w:t>FR</w:t>
            </w:r>
            <w:r w:rsidRPr="004735BA">
              <w:rPr>
                <w:color w:val="000000"/>
                <w:sz w:val="18"/>
                <w:lang w:val="en-US"/>
              </w:rPr>
              <w:t xml:space="preserve"> gap </w:t>
            </w:r>
            <w:r>
              <w:rPr>
                <w:color w:val="000000"/>
                <w:sz w:val="18"/>
                <w:lang w:val="en-US"/>
              </w:rPr>
              <w:t>to FR2 serving cell(s)</w:t>
            </w:r>
          </w:p>
          <w:p w14:paraId="694C4088" w14:textId="77777777" w:rsidR="001A728C" w:rsidRPr="004735BA" w:rsidRDefault="001A728C" w:rsidP="001A728C">
            <w:pPr>
              <w:overflowPunct/>
              <w:autoSpaceDE/>
              <w:autoSpaceDN/>
              <w:adjustRightInd/>
              <w:spacing w:before="0" w:after="0"/>
              <w:textAlignment w:val="auto"/>
              <w:rPr>
                <w:color w:val="000000"/>
                <w:sz w:val="18"/>
                <w:lang w:val="en-US"/>
              </w:rPr>
            </w:pPr>
          </w:p>
          <w:p w14:paraId="2D54A309" w14:textId="77777777" w:rsidR="001A728C" w:rsidRPr="004735BA"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2880D0A9" w14:textId="0BEA68BF" w:rsidR="008976BC" w:rsidRPr="001A728C" w:rsidRDefault="001A728C" w:rsidP="001A728C">
            <w:pPr>
              <w:overflowPunct/>
              <w:autoSpaceDE/>
              <w:autoSpaceDN/>
              <w:adjustRightInd/>
              <w:spacing w:before="0" w:after="0"/>
              <w:textAlignment w:val="auto"/>
              <w:rPr>
                <w:color w:val="000000"/>
                <w:sz w:val="18"/>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FR2 </w:t>
            </w:r>
            <w:r w:rsidRPr="00A35F3B">
              <w:rPr>
                <w:color w:val="000000"/>
                <w:sz w:val="18"/>
              </w:rPr>
              <w:t>measurement</w:t>
            </w:r>
          </w:p>
        </w:tc>
      </w:tr>
      <w:tr w:rsidR="008976BC" w:rsidRPr="007F1F71" w14:paraId="2C6DB66B" w14:textId="77777777" w:rsidTr="008976BC">
        <w:tc>
          <w:tcPr>
            <w:tcW w:w="2271" w:type="dxa"/>
            <w:tcMar>
              <w:top w:w="80" w:type="dxa"/>
              <w:left w:w="80" w:type="dxa"/>
              <w:bottom w:w="80" w:type="dxa"/>
              <w:right w:w="80" w:type="dxa"/>
            </w:tcMar>
          </w:tcPr>
          <w:p w14:paraId="35D4A0D2" w14:textId="393A6CBB" w:rsidR="008976BC" w:rsidRDefault="008976BC" w:rsidP="008976BC">
            <w:pPr>
              <w:overflowPunct/>
              <w:autoSpaceDE/>
              <w:autoSpaceDN/>
              <w:adjustRightInd/>
              <w:spacing w:before="0" w:after="0"/>
              <w:textAlignment w:val="auto"/>
              <w:rPr>
                <w:rFonts w:eastAsia="Times New Roman"/>
                <w:sz w:val="18"/>
                <w:lang w:eastAsia="zh-CN"/>
              </w:rPr>
            </w:pPr>
            <w:r>
              <w:rPr>
                <w:rFonts w:eastAsia="Times New Roman"/>
                <w:sz w:val="18"/>
                <w:lang w:eastAsia="zh-CN"/>
              </w:rPr>
              <w:t>Serving cell configure per-FR gaps for LTE/FR1 and FR2</w:t>
            </w:r>
          </w:p>
        </w:tc>
        <w:tc>
          <w:tcPr>
            <w:tcW w:w="2255" w:type="dxa"/>
            <w:tcMar>
              <w:top w:w="80" w:type="dxa"/>
              <w:left w:w="80" w:type="dxa"/>
              <w:bottom w:w="80" w:type="dxa"/>
              <w:right w:w="80" w:type="dxa"/>
            </w:tcMar>
          </w:tcPr>
          <w:p w14:paraId="32C12CEA" w14:textId="77777777" w:rsidR="001A728C" w:rsidRPr="00DA456F" w:rsidRDefault="001A728C" w:rsidP="001A728C">
            <w:pPr>
              <w:overflowPunct/>
              <w:autoSpaceDE/>
              <w:autoSpaceDN/>
              <w:adjustRightInd/>
              <w:spacing w:before="0" w:after="0"/>
              <w:textAlignment w:val="auto"/>
              <w:rPr>
                <w:sz w:val="18"/>
                <w:lang w:val="en-US"/>
              </w:rPr>
            </w:pPr>
            <w:r w:rsidRPr="00DA456F">
              <w:rPr>
                <w:sz w:val="18"/>
                <w:lang w:val="en-US"/>
              </w:rPr>
              <w:t xml:space="preserve">From scheduling opportunity and gap applicability perspective, </w:t>
            </w:r>
          </w:p>
          <w:p w14:paraId="40FA5763" w14:textId="2F214181"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 per-</w:t>
            </w:r>
            <w:r>
              <w:rPr>
                <w:color w:val="000000"/>
                <w:sz w:val="18"/>
                <w:lang w:val="en-US"/>
              </w:rPr>
              <w:t>FR</w:t>
            </w:r>
            <w:r w:rsidRPr="004735BA">
              <w:rPr>
                <w:color w:val="000000"/>
                <w:sz w:val="18"/>
                <w:lang w:val="en-US"/>
              </w:rPr>
              <w:t xml:space="preserve"> gap</w:t>
            </w:r>
            <w:r>
              <w:rPr>
                <w:color w:val="000000"/>
                <w:sz w:val="18"/>
                <w:lang w:val="en-US"/>
              </w:rPr>
              <w:t xml:space="preserve"> for FR1 applies</w:t>
            </w:r>
            <w:r w:rsidRPr="004735BA">
              <w:rPr>
                <w:color w:val="000000"/>
                <w:sz w:val="18"/>
                <w:lang w:val="en-US"/>
              </w:rPr>
              <w:t xml:space="preserve"> </w:t>
            </w:r>
            <w:r>
              <w:rPr>
                <w:color w:val="000000"/>
                <w:sz w:val="18"/>
                <w:lang w:val="en-US"/>
              </w:rPr>
              <w:t>to FR1 serving cell(s)</w:t>
            </w:r>
          </w:p>
          <w:p w14:paraId="3B8EFEE9" w14:textId="1DB338F3" w:rsidR="00DA456F" w:rsidRPr="00427654" w:rsidRDefault="00DA456F" w:rsidP="00DA456F">
            <w:pPr>
              <w:overflowPunct/>
              <w:autoSpaceDE/>
              <w:autoSpaceDN/>
              <w:adjustRightInd/>
              <w:spacing w:before="0" w:after="0"/>
              <w:textAlignment w:val="auto"/>
              <w:rPr>
                <w:color w:val="FF0000"/>
                <w:sz w:val="18"/>
                <w:lang w:val="en-US"/>
              </w:rPr>
            </w:pPr>
            <w:r w:rsidRPr="00427654">
              <w:rPr>
                <w:color w:val="FF0000"/>
                <w:sz w:val="18"/>
                <w:lang w:val="en-US"/>
              </w:rPr>
              <w:t xml:space="preserve">- </w:t>
            </w:r>
            <w:r w:rsidRPr="00427654">
              <w:rPr>
                <w:rFonts w:eastAsia="Times New Roman"/>
                <w:color w:val="FF0000"/>
                <w:sz w:val="18"/>
                <w:lang w:eastAsia="zh-CN"/>
              </w:rPr>
              <w:t xml:space="preserve">Invalid gap configuration </w:t>
            </w:r>
            <w:r>
              <w:rPr>
                <w:rFonts w:eastAsia="Times New Roman"/>
                <w:color w:val="FF0000"/>
                <w:sz w:val="18"/>
                <w:lang w:eastAsia="zh-CN"/>
              </w:rPr>
              <w:t xml:space="preserve">for </w:t>
            </w:r>
            <w:r w:rsidRPr="00427654">
              <w:rPr>
                <w:color w:val="FF0000"/>
                <w:sz w:val="18"/>
                <w:lang w:val="en-US"/>
              </w:rPr>
              <w:t>per-FR gap for FR</w:t>
            </w:r>
            <w:r>
              <w:rPr>
                <w:color w:val="FF0000"/>
                <w:sz w:val="18"/>
                <w:lang w:val="en-US"/>
              </w:rPr>
              <w:t>2</w:t>
            </w:r>
            <w:r w:rsidRPr="00427654">
              <w:rPr>
                <w:color w:val="FF0000"/>
                <w:sz w:val="18"/>
                <w:lang w:val="en-US"/>
              </w:rPr>
              <w:t xml:space="preserve"> </w:t>
            </w:r>
            <w:r w:rsidRPr="002B3272">
              <w:rPr>
                <w:rFonts w:eastAsia="Times New Roman"/>
                <w:color w:val="FF0000"/>
                <w:sz w:val="18"/>
                <w:lang w:eastAsia="zh-CN"/>
              </w:rPr>
              <w:t>(</w:t>
            </w:r>
            <w:r>
              <w:rPr>
                <w:rFonts w:eastAsia="Times New Roman"/>
                <w:color w:val="FF0000"/>
                <w:sz w:val="18"/>
                <w:lang w:eastAsia="zh-CN"/>
              </w:rPr>
              <w:t>because no FR2 MO was configured</w:t>
            </w:r>
            <w:r w:rsidRPr="002B3272">
              <w:rPr>
                <w:rFonts w:eastAsia="Times New Roman"/>
                <w:color w:val="FF0000"/>
                <w:sz w:val="18"/>
                <w:lang w:eastAsia="zh-CN"/>
              </w:rPr>
              <w:t>)</w:t>
            </w:r>
          </w:p>
          <w:p w14:paraId="630029EF" w14:textId="77777777" w:rsidR="001A728C" w:rsidRPr="004735BA" w:rsidRDefault="001A728C" w:rsidP="001A728C">
            <w:pPr>
              <w:overflowPunct/>
              <w:autoSpaceDE/>
              <w:autoSpaceDN/>
              <w:adjustRightInd/>
              <w:spacing w:before="0" w:after="0"/>
              <w:textAlignment w:val="auto"/>
              <w:rPr>
                <w:color w:val="000000"/>
                <w:sz w:val="18"/>
                <w:lang w:val="en-US"/>
              </w:rPr>
            </w:pPr>
          </w:p>
          <w:p w14:paraId="1855A2D9" w14:textId="77777777" w:rsidR="001A728C" w:rsidRDefault="001A728C" w:rsidP="001A728C">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47D9B080" w14:textId="77777777" w:rsidR="00DA456F" w:rsidRPr="004735BA" w:rsidRDefault="00DA456F" w:rsidP="00DA456F">
            <w:pPr>
              <w:overflowPunct/>
              <w:autoSpaceDE/>
              <w:autoSpaceDN/>
              <w:adjustRightInd/>
              <w:spacing w:before="0" w:after="0"/>
              <w:textAlignment w:val="auto"/>
              <w:rPr>
                <w:color w:val="000000"/>
                <w:sz w:val="18"/>
                <w:lang w:val="en-US"/>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LTE/FR1 </w:t>
            </w:r>
            <w:r w:rsidRPr="00A35F3B">
              <w:rPr>
                <w:color w:val="000000"/>
                <w:sz w:val="18"/>
              </w:rPr>
              <w:t>measurement</w:t>
            </w:r>
          </w:p>
          <w:p w14:paraId="05550C80" w14:textId="77777777" w:rsidR="00DA456F" w:rsidRPr="00477A99" w:rsidRDefault="00DA456F" w:rsidP="00DA456F">
            <w:pPr>
              <w:overflowPunct/>
              <w:autoSpaceDE/>
              <w:autoSpaceDN/>
              <w:adjustRightInd/>
              <w:spacing w:before="100" w:after="0" w:line="216" w:lineRule="auto"/>
              <w:contextualSpacing/>
              <w:textAlignment w:val="auto"/>
              <w:rPr>
                <w:rFonts w:eastAsia="+mn-ea"/>
                <w:kern w:val="24"/>
                <w:lang w:val="en-US" w:eastAsia="zh-CN"/>
              </w:rPr>
            </w:pPr>
            <w:r>
              <w:rPr>
                <w:rFonts w:eastAsia="Times New Roman"/>
                <w:color w:val="FF0000"/>
                <w:sz w:val="18"/>
                <w:lang w:eastAsia="zh-CN"/>
              </w:rPr>
              <w:t xml:space="preserve">- </w:t>
            </w:r>
            <w:r w:rsidRPr="00427654">
              <w:rPr>
                <w:rFonts w:eastAsia="Times New Roman"/>
                <w:color w:val="FF0000"/>
                <w:sz w:val="18"/>
                <w:lang w:eastAsia="zh-CN"/>
              </w:rPr>
              <w:t xml:space="preserve">Invalid gap configuration </w:t>
            </w:r>
            <w:r>
              <w:rPr>
                <w:rFonts w:eastAsia="Times New Roman"/>
                <w:color w:val="FF0000"/>
                <w:sz w:val="18"/>
                <w:lang w:eastAsia="zh-CN"/>
              </w:rPr>
              <w:t xml:space="preserve">for </w:t>
            </w:r>
            <w:r w:rsidRPr="00427654">
              <w:rPr>
                <w:color w:val="FF0000"/>
                <w:sz w:val="18"/>
                <w:lang w:val="en-US"/>
              </w:rPr>
              <w:t>per-FR gap for FR2</w:t>
            </w:r>
            <w:r w:rsidRPr="0031127D">
              <w:rPr>
                <w:rFonts w:eastAsia="Times New Roman"/>
                <w:color w:val="FF0000"/>
                <w:sz w:val="18"/>
                <w:lang w:eastAsia="zh-CN"/>
              </w:rPr>
              <w:t xml:space="preserve">, and UE </w:t>
            </w:r>
            <w:proofErr w:type="spellStart"/>
            <w:r w:rsidRPr="0031127D">
              <w:rPr>
                <w:rFonts w:eastAsia="Times New Roman"/>
                <w:color w:val="FF0000"/>
                <w:sz w:val="18"/>
                <w:lang w:eastAsia="zh-CN"/>
              </w:rPr>
              <w:t>behavior</w:t>
            </w:r>
            <w:proofErr w:type="spellEnd"/>
            <w:r w:rsidRPr="0031127D">
              <w:rPr>
                <w:rFonts w:eastAsia="Times New Roman"/>
                <w:color w:val="FF0000"/>
                <w:sz w:val="18"/>
                <w:lang w:eastAsia="zh-CN"/>
              </w:rPr>
              <w:t xml:space="preserve"> is unpredictable</w:t>
            </w:r>
            <w:r>
              <w:rPr>
                <w:rFonts w:eastAsia="Times New Roman"/>
                <w:color w:val="FF0000"/>
                <w:sz w:val="18"/>
                <w:lang w:eastAsia="zh-CN"/>
              </w:rPr>
              <w:t xml:space="preserve"> on FR2</w:t>
            </w:r>
          </w:p>
          <w:p w14:paraId="2994CE40" w14:textId="2ACD307E" w:rsidR="008976BC" w:rsidRPr="006127AD" w:rsidRDefault="008976BC" w:rsidP="008976BC">
            <w:pPr>
              <w:overflowPunct/>
              <w:autoSpaceDE/>
              <w:autoSpaceDN/>
              <w:adjustRightInd/>
              <w:spacing w:before="0" w:after="0"/>
              <w:textAlignment w:val="auto"/>
              <w:rPr>
                <w:rFonts w:eastAsia="Times New Roman"/>
                <w:color w:val="525252" w:themeColor="accent3" w:themeShade="80"/>
                <w:sz w:val="18"/>
                <w:lang w:eastAsia="zh-CN"/>
              </w:rPr>
            </w:pPr>
          </w:p>
        </w:tc>
        <w:tc>
          <w:tcPr>
            <w:tcW w:w="2574" w:type="dxa"/>
            <w:tcMar>
              <w:top w:w="80" w:type="dxa"/>
              <w:left w:w="80" w:type="dxa"/>
              <w:bottom w:w="80" w:type="dxa"/>
              <w:right w:w="80" w:type="dxa"/>
            </w:tcMar>
          </w:tcPr>
          <w:p w14:paraId="72991B1C" w14:textId="77777777" w:rsidR="00DA456F" w:rsidRPr="00DA456F" w:rsidRDefault="00DA456F" w:rsidP="00DA456F">
            <w:pPr>
              <w:overflowPunct/>
              <w:autoSpaceDE/>
              <w:autoSpaceDN/>
              <w:adjustRightInd/>
              <w:spacing w:before="0" w:after="0"/>
              <w:textAlignment w:val="auto"/>
              <w:rPr>
                <w:sz w:val="18"/>
                <w:lang w:val="en-US"/>
              </w:rPr>
            </w:pPr>
            <w:r w:rsidRPr="00DA456F">
              <w:rPr>
                <w:sz w:val="18"/>
                <w:lang w:val="en-US"/>
              </w:rPr>
              <w:t xml:space="preserve">From scheduling opportunity and gap applicability perspective, </w:t>
            </w:r>
          </w:p>
          <w:p w14:paraId="76B1E9EB" w14:textId="77777777" w:rsidR="00DA456F" w:rsidRDefault="00DA456F" w:rsidP="00DA456F">
            <w:pPr>
              <w:overflowPunct/>
              <w:autoSpaceDE/>
              <w:autoSpaceDN/>
              <w:adjustRightInd/>
              <w:spacing w:before="0" w:after="0"/>
              <w:textAlignment w:val="auto"/>
              <w:rPr>
                <w:color w:val="000000"/>
                <w:sz w:val="18"/>
                <w:lang w:val="en-US"/>
              </w:rPr>
            </w:pPr>
            <w:r w:rsidRPr="004735BA">
              <w:rPr>
                <w:color w:val="000000"/>
                <w:sz w:val="18"/>
                <w:lang w:val="en-US"/>
              </w:rPr>
              <w:t>- per-</w:t>
            </w:r>
            <w:r>
              <w:rPr>
                <w:color w:val="000000"/>
                <w:sz w:val="18"/>
                <w:lang w:val="en-US"/>
              </w:rPr>
              <w:t>FR</w:t>
            </w:r>
            <w:r w:rsidRPr="004735BA">
              <w:rPr>
                <w:color w:val="000000"/>
                <w:sz w:val="18"/>
                <w:lang w:val="en-US"/>
              </w:rPr>
              <w:t xml:space="preserve"> gap</w:t>
            </w:r>
            <w:r>
              <w:rPr>
                <w:color w:val="000000"/>
                <w:sz w:val="18"/>
                <w:lang w:val="en-US"/>
              </w:rPr>
              <w:t xml:space="preserve"> for FR1 applies</w:t>
            </w:r>
            <w:r w:rsidRPr="004735BA">
              <w:rPr>
                <w:color w:val="000000"/>
                <w:sz w:val="18"/>
                <w:lang w:val="en-US"/>
              </w:rPr>
              <w:t xml:space="preserve"> </w:t>
            </w:r>
            <w:r>
              <w:rPr>
                <w:color w:val="000000"/>
                <w:sz w:val="18"/>
                <w:lang w:val="en-US"/>
              </w:rPr>
              <w:t>to FR1 serving cell(s)</w:t>
            </w:r>
          </w:p>
          <w:p w14:paraId="0D5C4091" w14:textId="5954F87B" w:rsidR="00DA456F" w:rsidRDefault="00DA456F" w:rsidP="00DA456F">
            <w:pPr>
              <w:overflowPunct/>
              <w:autoSpaceDE/>
              <w:autoSpaceDN/>
              <w:adjustRightInd/>
              <w:spacing w:before="0" w:after="0"/>
              <w:textAlignment w:val="auto"/>
              <w:rPr>
                <w:color w:val="000000"/>
                <w:sz w:val="18"/>
                <w:lang w:val="en-US"/>
              </w:rPr>
            </w:pPr>
            <w:r w:rsidRPr="004735BA">
              <w:rPr>
                <w:color w:val="000000"/>
                <w:sz w:val="18"/>
                <w:lang w:val="en-US"/>
              </w:rPr>
              <w:t>- per-</w:t>
            </w:r>
            <w:r>
              <w:rPr>
                <w:color w:val="000000"/>
                <w:sz w:val="18"/>
                <w:lang w:val="en-US"/>
              </w:rPr>
              <w:t>FR</w:t>
            </w:r>
            <w:r w:rsidRPr="004735BA">
              <w:rPr>
                <w:color w:val="000000"/>
                <w:sz w:val="18"/>
                <w:lang w:val="en-US"/>
              </w:rPr>
              <w:t xml:space="preserve"> gap</w:t>
            </w:r>
            <w:r>
              <w:rPr>
                <w:color w:val="000000"/>
                <w:sz w:val="18"/>
                <w:lang w:val="en-US"/>
              </w:rPr>
              <w:t xml:space="preserve"> for FR2 applies</w:t>
            </w:r>
            <w:r w:rsidRPr="004735BA">
              <w:rPr>
                <w:color w:val="000000"/>
                <w:sz w:val="18"/>
                <w:lang w:val="en-US"/>
              </w:rPr>
              <w:t xml:space="preserve"> </w:t>
            </w:r>
            <w:r>
              <w:rPr>
                <w:color w:val="000000"/>
                <w:sz w:val="18"/>
                <w:lang w:val="en-US"/>
              </w:rPr>
              <w:t>to FR2 serving cell(s)</w:t>
            </w:r>
          </w:p>
          <w:p w14:paraId="0529C94B" w14:textId="77777777" w:rsidR="00DA456F" w:rsidRPr="004735BA" w:rsidRDefault="00DA456F" w:rsidP="00DA456F">
            <w:pPr>
              <w:overflowPunct/>
              <w:autoSpaceDE/>
              <w:autoSpaceDN/>
              <w:adjustRightInd/>
              <w:spacing w:before="0" w:after="0"/>
              <w:textAlignment w:val="auto"/>
              <w:rPr>
                <w:color w:val="000000"/>
                <w:sz w:val="18"/>
                <w:lang w:val="en-US"/>
              </w:rPr>
            </w:pPr>
          </w:p>
          <w:p w14:paraId="2F1BE6AA" w14:textId="77777777" w:rsidR="00DA456F" w:rsidRDefault="00DA456F" w:rsidP="00DA456F">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5C6CC5DF" w14:textId="77777777" w:rsidR="00DA456F" w:rsidRPr="004735BA" w:rsidRDefault="00DA456F" w:rsidP="00DA456F">
            <w:pPr>
              <w:overflowPunct/>
              <w:autoSpaceDE/>
              <w:autoSpaceDN/>
              <w:adjustRightInd/>
              <w:spacing w:before="0" w:after="0"/>
              <w:textAlignment w:val="auto"/>
              <w:rPr>
                <w:color w:val="000000"/>
                <w:sz w:val="18"/>
                <w:lang w:val="en-US"/>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LTE/FR1 </w:t>
            </w:r>
            <w:r w:rsidRPr="00A35F3B">
              <w:rPr>
                <w:color w:val="000000"/>
                <w:sz w:val="18"/>
              </w:rPr>
              <w:t>measurement</w:t>
            </w:r>
          </w:p>
          <w:p w14:paraId="7B3F4B25" w14:textId="4C5DB985" w:rsidR="008976BC" w:rsidRPr="0091086C" w:rsidRDefault="00DA456F" w:rsidP="00DA456F">
            <w:pPr>
              <w:overflowPunct/>
              <w:autoSpaceDE/>
              <w:autoSpaceDN/>
              <w:adjustRightInd/>
              <w:spacing w:before="100" w:after="0" w:line="216" w:lineRule="auto"/>
              <w:contextualSpacing/>
              <w:textAlignment w:val="auto"/>
              <w:rPr>
                <w:color w:val="000000"/>
                <w:sz w:val="18"/>
              </w:rPr>
            </w:pPr>
            <w:r w:rsidRPr="00DA456F">
              <w:rPr>
                <w:rFonts w:eastAsia="Times New Roman"/>
                <w:sz w:val="18"/>
                <w:lang w:eastAsia="zh-CN"/>
              </w:rPr>
              <w:t xml:space="preserve">- </w:t>
            </w:r>
            <w:r w:rsidR="0091086C" w:rsidRPr="00DA456F">
              <w:rPr>
                <w:sz w:val="18"/>
              </w:rPr>
              <w:t>UE applies FR2 gap for FR2 measurement;</w:t>
            </w:r>
          </w:p>
        </w:tc>
        <w:tc>
          <w:tcPr>
            <w:tcW w:w="2519" w:type="dxa"/>
            <w:tcMar>
              <w:top w:w="80" w:type="dxa"/>
              <w:left w:w="80" w:type="dxa"/>
              <w:bottom w:w="80" w:type="dxa"/>
              <w:right w:w="80" w:type="dxa"/>
            </w:tcMar>
          </w:tcPr>
          <w:p w14:paraId="5290F16C" w14:textId="77777777" w:rsidR="00DA456F" w:rsidRPr="00DA456F" w:rsidRDefault="00DA456F" w:rsidP="00DA456F">
            <w:pPr>
              <w:overflowPunct/>
              <w:autoSpaceDE/>
              <w:autoSpaceDN/>
              <w:adjustRightInd/>
              <w:spacing w:before="0" w:after="0"/>
              <w:textAlignment w:val="auto"/>
              <w:rPr>
                <w:sz w:val="18"/>
                <w:lang w:val="en-US"/>
              </w:rPr>
            </w:pPr>
            <w:r w:rsidRPr="00DA456F">
              <w:rPr>
                <w:sz w:val="18"/>
                <w:lang w:val="en-US"/>
              </w:rPr>
              <w:t xml:space="preserve">From scheduling opportunity and gap applicability perspective, </w:t>
            </w:r>
          </w:p>
          <w:p w14:paraId="1D8AAF2D" w14:textId="54FCBA1F" w:rsidR="00DA456F" w:rsidRDefault="00DA456F" w:rsidP="00DA456F">
            <w:pPr>
              <w:overflowPunct/>
              <w:autoSpaceDE/>
              <w:autoSpaceDN/>
              <w:adjustRightInd/>
              <w:spacing w:before="0" w:after="0"/>
              <w:textAlignment w:val="auto"/>
              <w:rPr>
                <w:color w:val="000000"/>
                <w:sz w:val="18"/>
                <w:lang w:val="en-US"/>
              </w:rPr>
            </w:pPr>
            <w:r w:rsidRPr="004735BA">
              <w:rPr>
                <w:color w:val="000000"/>
                <w:sz w:val="18"/>
                <w:lang w:val="en-US"/>
              </w:rPr>
              <w:t>- per-</w:t>
            </w:r>
            <w:r>
              <w:rPr>
                <w:color w:val="000000"/>
                <w:sz w:val="18"/>
                <w:lang w:val="en-US"/>
              </w:rPr>
              <w:t>FR</w:t>
            </w:r>
            <w:r w:rsidRPr="004735BA">
              <w:rPr>
                <w:color w:val="000000"/>
                <w:sz w:val="18"/>
                <w:lang w:val="en-US"/>
              </w:rPr>
              <w:t xml:space="preserve"> gap</w:t>
            </w:r>
            <w:r>
              <w:rPr>
                <w:color w:val="000000"/>
                <w:sz w:val="18"/>
                <w:lang w:val="en-US"/>
              </w:rPr>
              <w:t xml:space="preserve"> for FR2 applies</w:t>
            </w:r>
            <w:r w:rsidRPr="004735BA">
              <w:rPr>
                <w:color w:val="000000"/>
                <w:sz w:val="18"/>
                <w:lang w:val="en-US"/>
              </w:rPr>
              <w:t xml:space="preserve"> </w:t>
            </w:r>
            <w:r>
              <w:rPr>
                <w:color w:val="000000"/>
                <w:sz w:val="18"/>
                <w:lang w:val="en-US"/>
              </w:rPr>
              <w:t>to FR2 serving cell(s)</w:t>
            </w:r>
          </w:p>
          <w:p w14:paraId="6C6F1D3F" w14:textId="01299B79" w:rsidR="00DA456F" w:rsidRPr="00427654" w:rsidRDefault="00DA456F" w:rsidP="00DA456F">
            <w:pPr>
              <w:overflowPunct/>
              <w:autoSpaceDE/>
              <w:autoSpaceDN/>
              <w:adjustRightInd/>
              <w:spacing w:before="0" w:after="0"/>
              <w:textAlignment w:val="auto"/>
              <w:rPr>
                <w:color w:val="FF0000"/>
                <w:sz w:val="18"/>
                <w:lang w:val="en-US"/>
              </w:rPr>
            </w:pPr>
            <w:r w:rsidRPr="00427654">
              <w:rPr>
                <w:color w:val="FF0000"/>
                <w:sz w:val="18"/>
                <w:lang w:val="en-US"/>
              </w:rPr>
              <w:t xml:space="preserve">- </w:t>
            </w:r>
            <w:r w:rsidRPr="00427654">
              <w:rPr>
                <w:rFonts w:eastAsia="Times New Roman"/>
                <w:color w:val="FF0000"/>
                <w:sz w:val="18"/>
                <w:lang w:eastAsia="zh-CN"/>
              </w:rPr>
              <w:t xml:space="preserve">Invalid gap configuration </w:t>
            </w:r>
            <w:r>
              <w:rPr>
                <w:rFonts w:eastAsia="Times New Roman"/>
                <w:color w:val="FF0000"/>
                <w:sz w:val="18"/>
                <w:lang w:eastAsia="zh-CN"/>
              </w:rPr>
              <w:t xml:space="preserve">for </w:t>
            </w:r>
            <w:r w:rsidRPr="00427654">
              <w:rPr>
                <w:color w:val="FF0000"/>
                <w:sz w:val="18"/>
                <w:lang w:val="en-US"/>
              </w:rPr>
              <w:t>per-FR gap for FR</w:t>
            </w:r>
            <w:r>
              <w:rPr>
                <w:color w:val="FF0000"/>
                <w:sz w:val="18"/>
                <w:lang w:val="en-US"/>
              </w:rPr>
              <w:t>1</w:t>
            </w:r>
            <w:r w:rsidRPr="00427654">
              <w:rPr>
                <w:color w:val="FF0000"/>
                <w:sz w:val="18"/>
                <w:lang w:val="en-US"/>
              </w:rPr>
              <w:t xml:space="preserve"> </w:t>
            </w:r>
            <w:r w:rsidRPr="002B3272">
              <w:rPr>
                <w:rFonts w:eastAsia="Times New Roman"/>
                <w:color w:val="FF0000"/>
                <w:sz w:val="18"/>
                <w:lang w:eastAsia="zh-CN"/>
              </w:rPr>
              <w:t>(</w:t>
            </w:r>
            <w:r>
              <w:rPr>
                <w:rFonts w:eastAsia="Times New Roman"/>
                <w:color w:val="FF0000"/>
                <w:sz w:val="18"/>
                <w:lang w:eastAsia="zh-CN"/>
              </w:rPr>
              <w:t>because no FR1 MO was configured</w:t>
            </w:r>
            <w:r w:rsidRPr="002B3272">
              <w:rPr>
                <w:rFonts w:eastAsia="Times New Roman"/>
                <w:color w:val="FF0000"/>
                <w:sz w:val="18"/>
                <w:lang w:eastAsia="zh-CN"/>
              </w:rPr>
              <w:t>)</w:t>
            </w:r>
          </w:p>
          <w:p w14:paraId="7DC1FA29" w14:textId="77777777" w:rsidR="00DA456F" w:rsidRPr="004735BA" w:rsidRDefault="00DA456F" w:rsidP="00DA456F">
            <w:pPr>
              <w:overflowPunct/>
              <w:autoSpaceDE/>
              <w:autoSpaceDN/>
              <w:adjustRightInd/>
              <w:spacing w:before="0" w:after="0"/>
              <w:textAlignment w:val="auto"/>
              <w:rPr>
                <w:color w:val="000000"/>
                <w:sz w:val="18"/>
                <w:lang w:val="en-US"/>
              </w:rPr>
            </w:pPr>
          </w:p>
          <w:p w14:paraId="15A6F5E7" w14:textId="77777777" w:rsidR="00DA456F" w:rsidRDefault="00DA456F" w:rsidP="00DA456F">
            <w:pPr>
              <w:overflowPunct/>
              <w:autoSpaceDE/>
              <w:autoSpaceDN/>
              <w:adjustRightInd/>
              <w:spacing w:before="0" w:after="0"/>
              <w:textAlignment w:val="auto"/>
              <w:rPr>
                <w:color w:val="000000"/>
                <w:sz w:val="18"/>
                <w:lang w:val="en-US"/>
              </w:rPr>
            </w:pPr>
            <w:r w:rsidRPr="004735BA">
              <w:rPr>
                <w:color w:val="000000"/>
                <w:sz w:val="18"/>
                <w:lang w:val="en-US"/>
              </w:rPr>
              <w:t>From measurement requirement perspective,</w:t>
            </w:r>
          </w:p>
          <w:p w14:paraId="41344DE6" w14:textId="2928A6BB" w:rsidR="00DA456F" w:rsidRPr="004735BA" w:rsidRDefault="00DA456F" w:rsidP="00DA456F">
            <w:pPr>
              <w:overflowPunct/>
              <w:autoSpaceDE/>
              <w:autoSpaceDN/>
              <w:adjustRightInd/>
              <w:spacing w:before="0" w:after="0"/>
              <w:textAlignment w:val="auto"/>
              <w:rPr>
                <w:color w:val="000000"/>
                <w:sz w:val="18"/>
                <w:lang w:val="en-US"/>
              </w:rPr>
            </w:pPr>
            <w:r w:rsidRPr="004735BA">
              <w:rPr>
                <w:color w:val="000000"/>
                <w:sz w:val="18"/>
                <w:lang w:val="en-US"/>
              </w:rPr>
              <w:t>- UE applies per-</w:t>
            </w:r>
            <w:r>
              <w:rPr>
                <w:color w:val="000000"/>
                <w:sz w:val="18"/>
                <w:lang w:val="en-US"/>
              </w:rPr>
              <w:t>FR</w:t>
            </w:r>
            <w:r w:rsidRPr="004735BA">
              <w:rPr>
                <w:color w:val="000000"/>
                <w:sz w:val="18"/>
                <w:lang w:val="en-US"/>
              </w:rPr>
              <w:t xml:space="preserve"> gap for </w:t>
            </w:r>
            <w:r>
              <w:rPr>
                <w:color w:val="000000"/>
                <w:sz w:val="18"/>
              </w:rPr>
              <w:t xml:space="preserve">FR2 </w:t>
            </w:r>
            <w:r w:rsidRPr="00A35F3B">
              <w:rPr>
                <w:color w:val="000000"/>
                <w:sz w:val="18"/>
              </w:rPr>
              <w:t>measurement</w:t>
            </w:r>
          </w:p>
          <w:p w14:paraId="0E9D4620" w14:textId="13FAEF2E" w:rsidR="00DA456F" w:rsidRPr="00477A99" w:rsidRDefault="00DA456F" w:rsidP="00DA456F">
            <w:pPr>
              <w:overflowPunct/>
              <w:autoSpaceDE/>
              <w:autoSpaceDN/>
              <w:adjustRightInd/>
              <w:spacing w:before="100" w:after="0" w:line="216" w:lineRule="auto"/>
              <w:contextualSpacing/>
              <w:textAlignment w:val="auto"/>
              <w:rPr>
                <w:rFonts w:eastAsia="+mn-ea"/>
                <w:kern w:val="24"/>
                <w:lang w:val="en-US" w:eastAsia="zh-CN"/>
              </w:rPr>
            </w:pPr>
            <w:r>
              <w:rPr>
                <w:rFonts w:eastAsia="Times New Roman"/>
                <w:color w:val="FF0000"/>
                <w:sz w:val="18"/>
                <w:lang w:eastAsia="zh-CN"/>
              </w:rPr>
              <w:t xml:space="preserve">- </w:t>
            </w:r>
            <w:r w:rsidRPr="00427654">
              <w:rPr>
                <w:rFonts w:eastAsia="Times New Roman"/>
                <w:color w:val="FF0000"/>
                <w:sz w:val="18"/>
                <w:lang w:eastAsia="zh-CN"/>
              </w:rPr>
              <w:t xml:space="preserve">Invalid gap configuration </w:t>
            </w:r>
            <w:r>
              <w:rPr>
                <w:rFonts w:eastAsia="Times New Roman"/>
                <w:color w:val="FF0000"/>
                <w:sz w:val="18"/>
                <w:lang w:eastAsia="zh-CN"/>
              </w:rPr>
              <w:t xml:space="preserve">for </w:t>
            </w:r>
            <w:r w:rsidRPr="00427654">
              <w:rPr>
                <w:color w:val="FF0000"/>
                <w:sz w:val="18"/>
                <w:lang w:val="en-US"/>
              </w:rPr>
              <w:t>per-FR gap for FR</w:t>
            </w:r>
            <w:r>
              <w:rPr>
                <w:color w:val="FF0000"/>
                <w:sz w:val="18"/>
                <w:lang w:val="en-US"/>
              </w:rPr>
              <w:t>1</w:t>
            </w:r>
            <w:r w:rsidRPr="0031127D">
              <w:rPr>
                <w:rFonts w:eastAsia="Times New Roman"/>
                <w:color w:val="FF0000"/>
                <w:sz w:val="18"/>
                <w:lang w:eastAsia="zh-CN"/>
              </w:rPr>
              <w:t xml:space="preserve">, and UE </w:t>
            </w:r>
            <w:proofErr w:type="spellStart"/>
            <w:r w:rsidRPr="0031127D">
              <w:rPr>
                <w:rFonts w:eastAsia="Times New Roman"/>
                <w:color w:val="FF0000"/>
                <w:sz w:val="18"/>
                <w:lang w:eastAsia="zh-CN"/>
              </w:rPr>
              <w:t>behavior</w:t>
            </w:r>
            <w:proofErr w:type="spellEnd"/>
            <w:r w:rsidRPr="0031127D">
              <w:rPr>
                <w:rFonts w:eastAsia="Times New Roman"/>
                <w:color w:val="FF0000"/>
                <w:sz w:val="18"/>
                <w:lang w:eastAsia="zh-CN"/>
              </w:rPr>
              <w:t xml:space="preserve"> is unpredictable</w:t>
            </w:r>
            <w:r>
              <w:rPr>
                <w:rFonts w:eastAsia="Times New Roman"/>
                <w:color w:val="FF0000"/>
                <w:sz w:val="18"/>
                <w:lang w:eastAsia="zh-CN"/>
              </w:rPr>
              <w:t xml:space="preserve"> on FR1</w:t>
            </w:r>
          </w:p>
          <w:p w14:paraId="243BFD36" w14:textId="2F791114" w:rsidR="008976BC" w:rsidRPr="00DA456F" w:rsidRDefault="008976BC" w:rsidP="0091086C">
            <w:pPr>
              <w:overflowPunct/>
              <w:autoSpaceDE/>
              <w:autoSpaceDN/>
              <w:adjustRightInd/>
              <w:spacing w:before="0" w:after="0"/>
              <w:textAlignment w:val="auto"/>
              <w:rPr>
                <w:rFonts w:eastAsia="Times New Roman"/>
                <w:color w:val="525252" w:themeColor="accent3" w:themeShade="80"/>
                <w:sz w:val="18"/>
                <w:lang w:val="en-US" w:eastAsia="zh-CN"/>
              </w:rPr>
            </w:pPr>
          </w:p>
        </w:tc>
      </w:tr>
    </w:tbl>
    <w:p w14:paraId="4D90EF3D" w14:textId="3BBC0BDF" w:rsidR="008976BC" w:rsidRPr="008976BC" w:rsidRDefault="00000F2F" w:rsidP="007B114A">
      <w:pPr>
        <w:jc w:val="both"/>
        <w:rPr>
          <w:color w:val="FF0000"/>
        </w:rPr>
      </w:pPr>
      <w:r>
        <w:rPr>
          <w:rFonts w:eastAsia="Times New Roman"/>
          <w:bCs/>
          <w:lang w:eastAsia="zh-CN"/>
        </w:rPr>
        <w:t>In the above table 3, for the invalid configuration cases, no RRM requirements will be defined for the UE behaviour.</w:t>
      </w:r>
    </w:p>
    <w:p w14:paraId="427727A6" w14:textId="5F291BA9" w:rsidR="00D05F59" w:rsidRPr="00A137D5" w:rsidRDefault="00004361" w:rsidP="005D2062">
      <w:pPr>
        <w:pStyle w:val="Heading1"/>
        <w:rPr>
          <w:sz w:val="32"/>
        </w:rPr>
      </w:pPr>
      <w:r w:rsidRPr="00A137D5">
        <w:rPr>
          <w:sz w:val="32"/>
        </w:rPr>
        <w:t>Conclusion</w:t>
      </w:r>
    </w:p>
    <w:p w14:paraId="3C35D2FB" w14:textId="3F024928" w:rsidR="00000F2F" w:rsidRDefault="00000F2F" w:rsidP="00000F2F">
      <w:pPr>
        <w:jc w:val="both"/>
        <w:rPr>
          <w:lang w:eastAsia="zh-CN"/>
        </w:rPr>
      </w:pPr>
      <w:r>
        <w:rPr>
          <w:lang w:eastAsia="zh-CN"/>
        </w:rPr>
        <w:t>In this contribution, the UE measurement mode with gap for SA are analysed. The proposal is,</w:t>
      </w:r>
    </w:p>
    <w:p w14:paraId="0317B187" w14:textId="338CA7BD" w:rsidR="00000F2F" w:rsidRPr="00000F2F" w:rsidRDefault="00000F2F" w:rsidP="00000F2F">
      <w:pPr>
        <w:jc w:val="both"/>
        <w:rPr>
          <w:b/>
          <w:i/>
          <w:lang w:val="en-US" w:eastAsia="zh-CN"/>
        </w:rPr>
      </w:pPr>
      <w:r w:rsidRPr="00000F2F">
        <w:rPr>
          <w:b/>
          <w:i/>
          <w:lang w:eastAsia="zh-CN"/>
        </w:rPr>
        <w:t>Proposal: the UE measurement mode</w:t>
      </w:r>
      <w:r>
        <w:rPr>
          <w:b/>
          <w:i/>
          <w:lang w:eastAsia="zh-CN"/>
        </w:rPr>
        <w:t>s</w:t>
      </w:r>
      <w:r w:rsidRPr="00000F2F">
        <w:rPr>
          <w:b/>
          <w:i/>
          <w:lang w:eastAsia="zh-CN"/>
        </w:rPr>
        <w:t xml:space="preserve"> with gap shall follow the definition</w:t>
      </w:r>
      <w:r>
        <w:rPr>
          <w:b/>
          <w:i/>
          <w:lang w:eastAsia="zh-CN"/>
        </w:rPr>
        <w:t>s</w:t>
      </w:r>
      <w:r w:rsidRPr="00000F2F">
        <w:rPr>
          <w:b/>
          <w:i/>
          <w:lang w:eastAsia="zh-CN"/>
        </w:rPr>
        <w:t xml:space="preserve"> in table 1,</w:t>
      </w:r>
      <w:r>
        <w:rPr>
          <w:b/>
          <w:i/>
          <w:lang w:eastAsia="zh-CN"/>
        </w:rPr>
        <w:t xml:space="preserve"> </w:t>
      </w:r>
      <w:r w:rsidRPr="00000F2F">
        <w:rPr>
          <w:b/>
          <w:i/>
          <w:lang w:eastAsia="zh-CN"/>
        </w:rPr>
        <w:t>2, and 3.</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0E486AB1" w:rsidR="0032788C" w:rsidRDefault="0032788C" w:rsidP="0032788C">
      <w:pPr>
        <w:rPr>
          <w:lang w:eastAsia="zh-CN"/>
        </w:rPr>
      </w:pPr>
      <w:r>
        <w:t xml:space="preserve">[1] </w:t>
      </w:r>
      <w:r w:rsidR="00782895" w:rsidRPr="004C1600">
        <w:rPr>
          <w:color w:val="000000"/>
        </w:rPr>
        <w:t>R4-1804202</w:t>
      </w:r>
      <w:r>
        <w:t>, “</w:t>
      </w:r>
      <w:r w:rsidR="00782895" w:rsidRPr="00782895">
        <w:t>LS to RAN2 on measurement gap type indication for SA</w:t>
      </w:r>
      <w:r>
        <w:t xml:space="preserve">”, </w:t>
      </w:r>
      <w:r w:rsidR="006B5BAF">
        <w:t>Intel</w:t>
      </w:r>
      <w:r w:rsidR="00756B86">
        <w:t>, RAN4</w:t>
      </w:r>
      <w:r w:rsidR="00756B86">
        <w:rPr>
          <w:rFonts w:hint="eastAsia"/>
          <w:lang w:eastAsia="zh-CN"/>
        </w:rPr>
        <w:t>#</w:t>
      </w:r>
      <w:r w:rsidR="006B5BAF">
        <w:rPr>
          <w:lang w:eastAsia="zh-CN"/>
        </w:rPr>
        <w:t>86bis</w:t>
      </w:r>
    </w:p>
    <w:p w14:paraId="0B31BA0F" w14:textId="3D5CCA69" w:rsidR="00782895" w:rsidRPr="00756B86" w:rsidRDefault="00782895" w:rsidP="00782895">
      <w:pPr>
        <w:rPr>
          <w:lang w:eastAsia="zh-CN"/>
        </w:rPr>
      </w:pPr>
      <w:r>
        <w:rPr>
          <w:lang w:eastAsia="zh-CN"/>
        </w:rPr>
        <w:t>[2] R4-1804201, “</w:t>
      </w:r>
      <w:proofErr w:type="spellStart"/>
      <w:r>
        <w:rPr>
          <w:lang w:eastAsia="zh-CN"/>
        </w:rPr>
        <w:t>Wayforward</w:t>
      </w:r>
      <w:proofErr w:type="spellEnd"/>
      <w:r>
        <w:rPr>
          <w:lang w:eastAsia="zh-CN"/>
        </w:rPr>
        <w:t xml:space="preserve"> on UE measurement gap for NR”, Intel, RAN4#86bis</w:t>
      </w: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80EA4" w14:textId="77777777" w:rsidR="00100C72" w:rsidRDefault="00100C72">
      <w:r>
        <w:separator/>
      </w:r>
    </w:p>
  </w:endnote>
  <w:endnote w:type="continuationSeparator" w:id="0">
    <w:p w14:paraId="176F7CED" w14:textId="77777777" w:rsidR="00100C72" w:rsidRDefault="00100C72">
      <w:r>
        <w:continuationSeparator/>
      </w:r>
    </w:p>
  </w:endnote>
  <w:endnote w:type="continuationNotice" w:id="1">
    <w:p w14:paraId="5F6ED2D8" w14:textId="77777777" w:rsidR="00100C72" w:rsidRDefault="00100C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1A728C" w:rsidRDefault="001A72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1A728C" w:rsidRDefault="001A728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1A728C" w:rsidRPr="00DB1239" w:rsidRDefault="001A728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A18C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18C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5E9DE" w14:textId="77777777" w:rsidR="00100C72" w:rsidRDefault="00100C72">
      <w:r>
        <w:separator/>
      </w:r>
    </w:p>
  </w:footnote>
  <w:footnote w:type="continuationSeparator" w:id="0">
    <w:p w14:paraId="4923918C" w14:textId="77777777" w:rsidR="00100C72" w:rsidRDefault="00100C72">
      <w:r>
        <w:continuationSeparator/>
      </w:r>
    </w:p>
  </w:footnote>
  <w:footnote w:type="continuationNotice" w:id="1">
    <w:p w14:paraId="5BCF0B95" w14:textId="77777777" w:rsidR="00100C72" w:rsidRDefault="00100C7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1A728C" w:rsidRDefault="001A72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8"/>
  </w:num>
  <w:num w:numId="4">
    <w:abstractNumId w:val="2"/>
  </w:num>
  <w:num w:numId="5">
    <w:abstractNumId w:val="33"/>
  </w:num>
  <w:num w:numId="6">
    <w:abstractNumId w:val="5"/>
  </w:num>
  <w:num w:numId="7">
    <w:abstractNumId w:val="21"/>
  </w:num>
  <w:num w:numId="8">
    <w:abstractNumId w:val="23"/>
  </w:num>
  <w:num w:numId="9">
    <w:abstractNumId w:val="29"/>
  </w:num>
  <w:num w:numId="10">
    <w:abstractNumId w:val="27"/>
  </w:num>
  <w:num w:numId="11">
    <w:abstractNumId w:val="7"/>
  </w:num>
  <w:num w:numId="12">
    <w:abstractNumId w:val="11"/>
  </w:num>
  <w:num w:numId="13">
    <w:abstractNumId w:val="14"/>
  </w:num>
  <w:num w:numId="14">
    <w:abstractNumId w:val="34"/>
  </w:num>
  <w:num w:numId="15">
    <w:abstractNumId w:val="22"/>
  </w:num>
  <w:num w:numId="16">
    <w:abstractNumId w:val="24"/>
  </w:num>
  <w:num w:numId="17">
    <w:abstractNumId w:val="32"/>
  </w:num>
  <w:num w:numId="18">
    <w:abstractNumId w:val="4"/>
  </w:num>
  <w:num w:numId="19">
    <w:abstractNumId w:val="20"/>
  </w:num>
  <w:num w:numId="20">
    <w:abstractNumId w:val="16"/>
  </w:num>
  <w:num w:numId="21">
    <w:abstractNumId w:val="12"/>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6"/>
  </w:num>
  <w:num w:numId="24">
    <w:abstractNumId w:val="9"/>
  </w:num>
  <w:num w:numId="25">
    <w:abstractNumId w:val="26"/>
  </w:num>
  <w:num w:numId="26">
    <w:abstractNumId w:val="19"/>
  </w:num>
  <w:num w:numId="27">
    <w:abstractNumId w:val="31"/>
  </w:num>
  <w:num w:numId="28">
    <w:abstractNumId w:val="15"/>
  </w:num>
  <w:num w:numId="29">
    <w:abstractNumId w:val="3"/>
  </w:num>
  <w:num w:numId="30">
    <w:abstractNumId w:val="30"/>
  </w:num>
  <w:num w:numId="31">
    <w:abstractNumId w:val="6"/>
  </w:num>
  <w:num w:numId="32">
    <w:abstractNumId w:val="16"/>
  </w:num>
  <w:num w:numId="33">
    <w:abstractNumId w:val="13"/>
  </w:num>
  <w:num w:numId="34">
    <w:abstractNumId w:val="28"/>
  </w:num>
  <w:num w:numId="35">
    <w:abstractNumId w:val="8"/>
  </w:num>
  <w:num w:numId="36">
    <w:abstractNumId w:val="10"/>
  </w:num>
  <w:num w:numId="3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0C72"/>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8CB"/>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8119057-91D7-43E3-B8CA-D98B137E853B}">
  <ds:schemaRefs>
    <ds:schemaRef ds:uri="http://schemas.openxmlformats.org/officeDocument/2006/bibliography"/>
  </ds:schemaRefs>
</ds:datastoreItem>
</file>

<file path=customXml/itemProps5.xml><?xml version="1.0" encoding="utf-8"?>
<ds:datastoreItem xmlns:ds="http://schemas.openxmlformats.org/officeDocument/2006/customXml" ds:itemID="{C162093B-483D-4F8F-A07B-B3817598F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1906</Words>
  <Characters>10183</Characters>
  <Application>Microsoft Office Word</Application>
  <DocSecurity>0</DocSecurity>
  <Lines>450</Lines>
  <Paragraphs>202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3</cp:revision>
  <cp:lastPrinted>2016-03-30T01:01:00Z</cp:lastPrinted>
  <dcterms:created xsi:type="dcterms:W3CDTF">2018-05-06T00:10:00Z</dcterms:created>
  <dcterms:modified xsi:type="dcterms:W3CDTF">2018-05-13T21:59:00Z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2018-05-13 21:59:23Z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